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F3C7F" w14:textId="3D7E7E89" w:rsidR="008548F3" w:rsidRPr="001336FA" w:rsidRDefault="006F698C" w:rsidP="001A2108">
      <w:pPr>
        <w:jc w:val="center"/>
        <w:rPr>
          <w:b/>
          <w:sz w:val="21"/>
          <w:szCs w:val="21"/>
        </w:rPr>
      </w:pPr>
      <w:r>
        <w:rPr>
          <w:noProof/>
        </w:rPr>
        <w:drawing>
          <wp:anchor distT="0" distB="0" distL="114300" distR="114300" simplePos="0" relativeHeight="251665408" behindDoc="0" locked="0" layoutInCell="1" allowOverlap="1" wp14:anchorId="1E24A0B4" wp14:editId="7FB3341A">
            <wp:simplePos x="0" y="0"/>
            <wp:positionH relativeFrom="column">
              <wp:posOffset>-433705</wp:posOffset>
            </wp:positionH>
            <wp:positionV relativeFrom="page">
              <wp:posOffset>6743700</wp:posOffset>
            </wp:positionV>
            <wp:extent cx="1689735" cy="71374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735"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70F3FD12" wp14:editId="41194B13">
            <wp:simplePos x="0" y="0"/>
            <wp:positionH relativeFrom="column">
              <wp:posOffset>-462280</wp:posOffset>
            </wp:positionH>
            <wp:positionV relativeFrom="page">
              <wp:posOffset>7677150</wp:posOffset>
            </wp:positionV>
            <wp:extent cx="1830705" cy="77343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0705"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A30">
        <w:rPr>
          <w:b/>
          <w:noProof/>
          <w:sz w:val="21"/>
          <w:szCs w:val="21"/>
        </w:rPr>
        <w:drawing>
          <wp:anchor distT="0" distB="0" distL="114300" distR="114300" simplePos="0" relativeHeight="251661312" behindDoc="1" locked="0" layoutInCell="1" allowOverlap="1" wp14:anchorId="278A3B39" wp14:editId="54CB18AC">
            <wp:simplePos x="0" y="0"/>
            <wp:positionH relativeFrom="page">
              <wp:align>center</wp:align>
            </wp:positionH>
            <wp:positionV relativeFrom="page">
              <wp:align>top</wp:align>
            </wp:positionV>
            <wp:extent cx="7819200" cy="10119600"/>
            <wp:effectExtent l="0" t="0" r="4445" b="2540"/>
            <wp:wrapNone/>
            <wp:docPr id="2" name="Picture 2"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lenda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r w:rsidR="008548F3">
        <w:rPr>
          <w:b/>
          <w:sz w:val="21"/>
          <w:szCs w:val="21"/>
        </w:rPr>
        <w:br w:type="page"/>
      </w:r>
      <w:r w:rsidR="001336FA" w:rsidRPr="001336FA">
        <w:rPr>
          <w:sz w:val="21"/>
          <w:szCs w:val="21"/>
        </w:rPr>
        <w:lastRenderedPageBreak/>
        <w:t xml:space="preserve"> </w:t>
      </w:r>
    </w:p>
    <w:p w14:paraId="37207A32" w14:textId="77777777" w:rsidR="001A2544" w:rsidRDefault="001A2544" w:rsidP="001A2544">
      <w:pPr>
        <w:jc w:val="center"/>
        <w:rPr>
          <w:b/>
          <w:sz w:val="21"/>
          <w:szCs w:val="21"/>
        </w:rPr>
      </w:pPr>
    </w:p>
    <w:p w14:paraId="73FCA80D" w14:textId="77777777" w:rsidR="001A2544" w:rsidRDefault="001A2544" w:rsidP="001A2544">
      <w:pPr>
        <w:jc w:val="center"/>
        <w:rPr>
          <w:b/>
          <w:sz w:val="21"/>
          <w:szCs w:val="21"/>
        </w:rPr>
      </w:pPr>
      <w:r>
        <w:rPr>
          <w:b/>
          <w:bCs/>
          <w:sz w:val="21"/>
          <w:szCs w:val="21"/>
          <w:lang w:val="sw-KE"/>
        </w:rPr>
        <w:t>WIKI YA BARAKOA AFRIKA</w:t>
      </w:r>
    </w:p>
    <w:p w14:paraId="3EC7FD66" w14:textId="77777777" w:rsidR="001A2544" w:rsidRDefault="001A2544" w:rsidP="001A2544">
      <w:pPr>
        <w:jc w:val="center"/>
        <w:rPr>
          <w:b/>
          <w:sz w:val="21"/>
          <w:szCs w:val="21"/>
        </w:rPr>
      </w:pPr>
      <w:r>
        <w:rPr>
          <w:b/>
          <w:bCs/>
          <w:sz w:val="21"/>
          <w:szCs w:val="21"/>
          <w:lang w:val="sw-KE"/>
        </w:rPr>
        <w:t>Novemba 23 hadi 30</w:t>
      </w:r>
    </w:p>
    <w:p w14:paraId="19510381" w14:textId="77777777" w:rsidR="001A2544" w:rsidRDefault="001A2544" w:rsidP="001A2544">
      <w:pPr>
        <w:jc w:val="center"/>
        <w:rPr>
          <w:b/>
          <w:sz w:val="21"/>
          <w:szCs w:val="21"/>
        </w:rPr>
      </w:pPr>
      <w:r>
        <w:rPr>
          <w:b/>
          <w:bCs/>
          <w:sz w:val="21"/>
          <w:szCs w:val="21"/>
          <w:lang w:val="sw-KE"/>
        </w:rPr>
        <w:t>NYENZO ZA WASHIRIKA WETU</w:t>
      </w:r>
    </w:p>
    <w:p w14:paraId="54003059" w14:textId="77777777" w:rsidR="001A2544" w:rsidRDefault="001A2544" w:rsidP="001A2544">
      <w:pPr>
        <w:jc w:val="center"/>
        <w:rPr>
          <w:b/>
          <w:sz w:val="21"/>
          <w:szCs w:val="21"/>
        </w:rPr>
      </w:pPr>
    </w:p>
    <w:p w14:paraId="264BA0EC" w14:textId="77777777" w:rsidR="001A2544" w:rsidRDefault="001A2544" w:rsidP="001A2544">
      <w:pPr>
        <w:rPr>
          <w:b/>
          <w:sz w:val="21"/>
          <w:szCs w:val="21"/>
        </w:rPr>
      </w:pPr>
      <w:r>
        <w:rPr>
          <w:b/>
          <w:bCs/>
          <w:sz w:val="21"/>
          <w:szCs w:val="21"/>
          <w:lang w:val="sw-KE"/>
        </w:rPr>
        <w:t>Yaliyomo</w:t>
      </w:r>
    </w:p>
    <w:p w14:paraId="3E69485D" w14:textId="77777777" w:rsidR="001A2544" w:rsidRDefault="002F2BF3" w:rsidP="001A2544">
      <w:pPr>
        <w:numPr>
          <w:ilvl w:val="0"/>
          <w:numId w:val="9"/>
        </w:numPr>
        <w:pBdr>
          <w:top w:val="nil"/>
          <w:left w:val="nil"/>
          <w:bottom w:val="nil"/>
          <w:right w:val="nil"/>
          <w:between w:val="nil"/>
        </w:pBdr>
        <w:rPr>
          <w:color w:val="000000"/>
          <w:sz w:val="21"/>
          <w:szCs w:val="21"/>
        </w:rPr>
      </w:pPr>
      <w:hyperlink w:anchor="bookmark=id.30j0zll" w:history="1">
        <w:r w:rsidR="001A2544">
          <w:rPr>
            <w:color w:val="0000FF"/>
            <w:sz w:val="21"/>
            <w:szCs w:val="21"/>
            <w:u w:val="single"/>
            <w:lang w:val="sw-KE"/>
          </w:rPr>
          <w:t>Muhtasari</w:t>
        </w:r>
      </w:hyperlink>
      <w:r w:rsidR="001A2544">
        <w:rPr>
          <w:color w:val="000000"/>
          <w:sz w:val="21"/>
          <w:szCs w:val="21"/>
          <w:lang w:val="sw-KE"/>
        </w:rPr>
        <w:t>…………………………………………………………………………………………….1</w:t>
      </w:r>
    </w:p>
    <w:p w14:paraId="6809EE53" w14:textId="77777777" w:rsidR="001A2544" w:rsidRPr="00176F04" w:rsidRDefault="002F2BF3" w:rsidP="001A2544">
      <w:pPr>
        <w:numPr>
          <w:ilvl w:val="0"/>
          <w:numId w:val="9"/>
        </w:numPr>
        <w:pBdr>
          <w:top w:val="nil"/>
          <w:left w:val="nil"/>
          <w:bottom w:val="nil"/>
          <w:right w:val="nil"/>
          <w:between w:val="nil"/>
        </w:pBdr>
        <w:rPr>
          <w:color w:val="000000"/>
          <w:sz w:val="21"/>
          <w:szCs w:val="21"/>
          <w:lang w:val="es-ES"/>
        </w:rPr>
      </w:pPr>
      <w:hyperlink w:anchor="bookmark=id.1fob9te" w:history="1">
        <w:r w:rsidR="001A2544">
          <w:rPr>
            <w:color w:val="0000FF"/>
            <w:sz w:val="21"/>
            <w:szCs w:val="21"/>
            <w:u w:val="single"/>
            <w:lang w:val="sw-KE"/>
          </w:rPr>
          <w:t>Madhumuni</w:t>
        </w:r>
      </w:hyperlink>
      <w:r w:rsidR="001A2544">
        <w:rPr>
          <w:color w:val="0000FF"/>
          <w:sz w:val="21"/>
          <w:szCs w:val="21"/>
          <w:u w:val="single"/>
          <w:lang w:val="sw-KE"/>
        </w:rPr>
        <w:t xml:space="preserve"> ya Wiki ya Barakoa Afrika..</w:t>
      </w:r>
      <w:r w:rsidR="001A2544">
        <w:rPr>
          <w:color w:val="000000"/>
          <w:sz w:val="21"/>
          <w:szCs w:val="21"/>
          <w:lang w:val="sw-KE"/>
        </w:rPr>
        <w:t>………………………………...……………………….1</w:t>
      </w:r>
    </w:p>
    <w:p w14:paraId="6008DE7C" w14:textId="77777777" w:rsidR="001A2544" w:rsidRPr="00176F04" w:rsidRDefault="002F2BF3" w:rsidP="001A2544">
      <w:pPr>
        <w:numPr>
          <w:ilvl w:val="0"/>
          <w:numId w:val="9"/>
        </w:numPr>
        <w:pBdr>
          <w:top w:val="nil"/>
          <w:left w:val="nil"/>
          <w:bottom w:val="nil"/>
          <w:right w:val="nil"/>
          <w:between w:val="nil"/>
        </w:pBdr>
        <w:rPr>
          <w:color w:val="000000"/>
          <w:sz w:val="21"/>
          <w:szCs w:val="21"/>
          <w:lang w:val="es-ES"/>
        </w:rPr>
      </w:pPr>
      <w:hyperlink w:anchor="bookmark=id.3znysh7" w:history="1">
        <w:r w:rsidR="001A2544">
          <w:rPr>
            <w:color w:val="0000FF"/>
            <w:sz w:val="21"/>
            <w:szCs w:val="21"/>
            <w:u w:val="single"/>
            <w:lang w:val="sw-KE"/>
          </w:rPr>
          <w:t>Jinsi ya Kuunga Mkono Juhudi za Wiki ya Barakoa Afrika Kwenye Mitandao ya Kijamii</w:t>
        </w:r>
      </w:hyperlink>
      <w:r w:rsidR="001A2544">
        <w:rPr>
          <w:color w:val="000000"/>
          <w:sz w:val="21"/>
          <w:szCs w:val="21"/>
          <w:lang w:val="sw-KE"/>
        </w:rPr>
        <w:t>……1</w:t>
      </w:r>
    </w:p>
    <w:p w14:paraId="4F4C304F" w14:textId="77777777" w:rsidR="001A2544" w:rsidRPr="006F698C" w:rsidRDefault="002F2BF3" w:rsidP="001A2544">
      <w:pPr>
        <w:numPr>
          <w:ilvl w:val="0"/>
          <w:numId w:val="9"/>
        </w:numPr>
        <w:pBdr>
          <w:top w:val="nil"/>
          <w:left w:val="nil"/>
          <w:bottom w:val="nil"/>
          <w:right w:val="nil"/>
          <w:between w:val="nil"/>
        </w:pBdr>
        <w:rPr>
          <w:color w:val="000000"/>
          <w:sz w:val="21"/>
          <w:szCs w:val="21"/>
          <w:lang w:val="it-IT"/>
        </w:rPr>
      </w:pPr>
      <w:hyperlink w:anchor="bookmark=id.2et92p0" w:history="1">
        <w:r w:rsidR="001A2544">
          <w:rPr>
            <w:color w:val="0000FF"/>
            <w:sz w:val="21"/>
            <w:szCs w:val="21"/>
            <w:u w:val="single"/>
            <w:lang w:val="sw-KE"/>
          </w:rPr>
          <w:t>Nyenzo za Picha na Video</w:t>
        </w:r>
      </w:hyperlink>
      <w:r w:rsidR="001A2544">
        <w:rPr>
          <w:color w:val="000000"/>
          <w:sz w:val="21"/>
          <w:szCs w:val="21"/>
          <w:lang w:val="sw-KE"/>
        </w:rPr>
        <w:t>………………………………………………………………………….2</w:t>
      </w:r>
    </w:p>
    <w:p w14:paraId="38E62ACE" w14:textId="77777777" w:rsidR="001A2544" w:rsidRPr="00176F04" w:rsidRDefault="002F2BF3" w:rsidP="001A2544">
      <w:pPr>
        <w:numPr>
          <w:ilvl w:val="0"/>
          <w:numId w:val="9"/>
        </w:numPr>
        <w:pBdr>
          <w:top w:val="nil"/>
          <w:left w:val="nil"/>
          <w:bottom w:val="nil"/>
          <w:right w:val="nil"/>
          <w:between w:val="nil"/>
        </w:pBdr>
        <w:rPr>
          <w:color w:val="000000"/>
          <w:sz w:val="21"/>
          <w:szCs w:val="21"/>
          <w:lang w:val="es-ES"/>
        </w:rPr>
      </w:pPr>
      <w:hyperlink w:anchor="bookmark=id.tyjcwt" w:history="1">
        <w:r w:rsidR="001A2544">
          <w:rPr>
            <w:color w:val="0000FF"/>
            <w:sz w:val="21"/>
            <w:szCs w:val="21"/>
            <w:u w:val="single"/>
            <w:lang w:val="sw-KE"/>
          </w:rPr>
          <w:t>Nakala ya Sampuli ya Machapisho ya Mitandao ya Kijamii</w:t>
        </w:r>
      </w:hyperlink>
      <w:r w:rsidR="001A2544">
        <w:rPr>
          <w:color w:val="000000"/>
          <w:sz w:val="21"/>
          <w:szCs w:val="21"/>
          <w:lang w:val="sw-KE"/>
        </w:rPr>
        <w:t>……………………………………2</w:t>
      </w:r>
    </w:p>
    <w:p w14:paraId="7104EE16" w14:textId="77777777" w:rsidR="001A2544" w:rsidRPr="00176F04" w:rsidRDefault="002F2BF3" w:rsidP="001A2544">
      <w:pPr>
        <w:numPr>
          <w:ilvl w:val="0"/>
          <w:numId w:val="9"/>
        </w:numPr>
        <w:pBdr>
          <w:top w:val="nil"/>
          <w:left w:val="nil"/>
          <w:bottom w:val="nil"/>
          <w:right w:val="nil"/>
          <w:between w:val="nil"/>
        </w:pBdr>
        <w:rPr>
          <w:color w:val="000000"/>
          <w:sz w:val="21"/>
          <w:szCs w:val="21"/>
          <w:lang w:val="es-ES"/>
        </w:rPr>
      </w:pPr>
      <w:hyperlink w:anchor="bookmark=id.3dy6vkm" w:history="1">
        <w:r w:rsidR="001A2544">
          <w:rPr>
            <w:color w:val="0000FF"/>
            <w:sz w:val="21"/>
            <w:szCs w:val="21"/>
            <w:u w:val="single"/>
            <w:lang w:val="sw-KE"/>
          </w:rPr>
          <w:t>Nakala ya Sampuli ya Jarida</w:t>
        </w:r>
      </w:hyperlink>
      <w:r w:rsidR="001A2544">
        <w:rPr>
          <w:color w:val="000000"/>
          <w:sz w:val="21"/>
          <w:szCs w:val="21"/>
          <w:lang w:val="sw-KE"/>
        </w:rPr>
        <w:t>……………………………………………………………………..4</w:t>
      </w:r>
    </w:p>
    <w:p w14:paraId="652EA63F" w14:textId="77777777" w:rsidR="001A2544" w:rsidRPr="00176F04" w:rsidRDefault="002F2BF3" w:rsidP="001A2544">
      <w:pPr>
        <w:numPr>
          <w:ilvl w:val="0"/>
          <w:numId w:val="9"/>
        </w:numPr>
        <w:pBdr>
          <w:top w:val="nil"/>
          <w:left w:val="nil"/>
          <w:bottom w:val="nil"/>
          <w:right w:val="nil"/>
          <w:between w:val="nil"/>
        </w:pBdr>
        <w:rPr>
          <w:color w:val="000000"/>
          <w:sz w:val="21"/>
          <w:szCs w:val="21"/>
          <w:lang w:val="es-ES"/>
        </w:rPr>
      </w:pPr>
      <w:hyperlink w:anchor="bookmark=id.4d34og8" w:history="1">
        <w:r w:rsidR="001A2544">
          <w:rPr>
            <w:color w:val="0000FF"/>
            <w:sz w:val="21"/>
            <w:szCs w:val="21"/>
            <w:u w:val="single"/>
            <w:lang w:val="sw-KE"/>
          </w:rPr>
          <w:t>Kiolezo cha Habari kwa Vyombo vya Habari</w:t>
        </w:r>
      </w:hyperlink>
      <w:r w:rsidR="001A2544">
        <w:rPr>
          <w:color w:val="000000"/>
          <w:sz w:val="21"/>
          <w:szCs w:val="21"/>
          <w:lang w:val="sw-KE"/>
        </w:rPr>
        <w:t>………………………..…………………………4-5</w:t>
      </w:r>
      <w:bookmarkStart w:id="0" w:name="bookmark=id.30j0zll"/>
      <w:bookmarkEnd w:id="0"/>
    </w:p>
    <w:p w14:paraId="49AC9A39" w14:textId="77777777" w:rsidR="001A2544" w:rsidRPr="00176F04" w:rsidRDefault="001A2544" w:rsidP="001A2544">
      <w:pPr>
        <w:rPr>
          <w:b/>
          <w:sz w:val="21"/>
          <w:szCs w:val="21"/>
          <w:lang w:val="es-ES"/>
        </w:rPr>
      </w:pPr>
    </w:p>
    <w:p w14:paraId="7DA566A7" w14:textId="77777777" w:rsidR="001A2544" w:rsidRPr="00176F04" w:rsidRDefault="001A2544" w:rsidP="001A2544">
      <w:pPr>
        <w:rPr>
          <w:b/>
          <w:sz w:val="21"/>
          <w:szCs w:val="21"/>
          <w:lang w:val="es-ES"/>
        </w:rPr>
      </w:pPr>
      <w:r>
        <w:rPr>
          <w:b/>
          <w:bCs/>
          <w:sz w:val="21"/>
          <w:szCs w:val="21"/>
          <w:lang w:val="sw-KE"/>
        </w:rPr>
        <w:t>Muhtasari</w:t>
      </w:r>
    </w:p>
    <w:p w14:paraId="4D600EBA" w14:textId="77777777" w:rsidR="001A2544" w:rsidRPr="00176F04" w:rsidRDefault="001A2544" w:rsidP="001A2544">
      <w:pPr>
        <w:rPr>
          <w:sz w:val="21"/>
          <w:szCs w:val="21"/>
          <w:lang w:val="sw-KE"/>
        </w:rPr>
      </w:pPr>
      <w:r>
        <w:rPr>
          <w:sz w:val="21"/>
          <w:szCs w:val="21"/>
          <w:lang w:val="sw-KE"/>
        </w:rPr>
        <w:t xml:space="preserve">Mashirika ya Africa CDC, Muungano wa Vijana wa Afrika Dhidi ya Coronavirus, Ofisi ya Umoja wa Afrika ya Ubalozi wa Vijana, Resolve to Save Lives na </w:t>
      </w:r>
      <w:hyperlink r:id="rId11" w:history="1">
        <w:r>
          <w:rPr>
            <w:color w:val="0000FF"/>
            <w:sz w:val="21"/>
            <w:szCs w:val="21"/>
            <w:u w:val="single"/>
            <w:lang w:val="sw-KE"/>
          </w:rPr>
          <w:t>Pandemic Action Network</w:t>
        </w:r>
      </w:hyperlink>
      <w:r>
        <w:rPr>
          <w:sz w:val="21"/>
          <w:szCs w:val="21"/>
          <w:lang w:val="sw-KE"/>
        </w:rPr>
        <w:t xml:space="preserve"> yanafanya juhudi za kuzidisha na kuendeleza tabia ya kuvaa barakoa kupitia #AfricaMaskWeek. Kampeni hii itahamasisha watu kuhusu kuvaa barakoa pamoja na masharti mengi ya afya ya jamii ili kupunguza maambukizi na msambao wa COVID-19 na kuunga mkono operesheni ya Afrika Dhidi ya COVID-19 iliyoanzishwa na shirika la Umoja wa Afrika. Kampeni ya Kuokoa Maisha, Uchumi na Namna za Kuchuma Riziki iliyotangazwa mnamo Agosti 21, 2020. Kampeni ya #AfricaMaskWeek itakayoendelea kutoka Novemba 23 hadi 30 mwaka wa 2020 itawahamasisha watu kuhusu umuhimu wa kuendelea kuvaa barakoa na kuchangia uungwaji mkono wa sera za kitaifa.</w:t>
      </w:r>
    </w:p>
    <w:p w14:paraId="7921CB5C" w14:textId="77777777" w:rsidR="001A2544" w:rsidRPr="00176F04" w:rsidRDefault="001A2544" w:rsidP="001A2544">
      <w:pPr>
        <w:rPr>
          <w:sz w:val="21"/>
          <w:szCs w:val="21"/>
          <w:lang w:val="sw-KE"/>
        </w:rPr>
      </w:pPr>
    </w:p>
    <w:p w14:paraId="208387CD" w14:textId="77777777" w:rsidR="001A2544" w:rsidRPr="00176F04" w:rsidRDefault="001A2544" w:rsidP="001A2544">
      <w:pPr>
        <w:rPr>
          <w:b/>
          <w:sz w:val="21"/>
          <w:szCs w:val="21"/>
          <w:lang w:val="es-ES"/>
        </w:rPr>
      </w:pPr>
      <w:bookmarkStart w:id="1" w:name="bookmark=id.1fob9te"/>
      <w:bookmarkEnd w:id="1"/>
      <w:r>
        <w:rPr>
          <w:b/>
          <w:bCs/>
          <w:sz w:val="21"/>
          <w:szCs w:val="21"/>
          <w:lang w:val="sw-KE"/>
        </w:rPr>
        <w:t>Madhumuni ya Wiki ya Barakoa Afrika ni:</w:t>
      </w:r>
    </w:p>
    <w:p w14:paraId="70FD9537" w14:textId="77777777" w:rsidR="001A2544" w:rsidRPr="00176F04" w:rsidRDefault="001A2544" w:rsidP="001A2544">
      <w:pPr>
        <w:numPr>
          <w:ilvl w:val="0"/>
          <w:numId w:val="8"/>
        </w:numPr>
        <w:pBdr>
          <w:top w:val="nil"/>
          <w:left w:val="nil"/>
          <w:bottom w:val="nil"/>
          <w:right w:val="nil"/>
          <w:between w:val="nil"/>
        </w:pBdr>
        <w:rPr>
          <w:color w:val="000000"/>
          <w:sz w:val="21"/>
          <w:szCs w:val="21"/>
          <w:lang w:val="es-ES"/>
        </w:rPr>
      </w:pPr>
      <w:r>
        <w:rPr>
          <w:color w:val="000000"/>
          <w:sz w:val="21"/>
          <w:szCs w:val="21"/>
          <w:lang w:val="sw-KE"/>
        </w:rPr>
        <w:t>Kutoa fursa wezeshi kwa washirika na watu mbalimbali ili waeneze habari kuhusu barakoa na kudhihirisha umoja wa bara hili katika vita dhidi ya COVID-19</w:t>
      </w:r>
    </w:p>
    <w:p w14:paraId="4B5265B4" w14:textId="77777777" w:rsidR="001A2544" w:rsidRPr="00176F04" w:rsidRDefault="001A2544" w:rsidP="001A2544">
      <w:pPr>
        <w:numPr>
          <w:ilvl w:val="0"/>
          <w:numId w:val="8"/>
        </w:numPr>
        <w:pBdr>
          <w:top w:val="nil"/>
          <w:left w:val="nil"/>
          <w:bottom w:val="nil"/>
          <w:right w:val="nil"/>
          <w:between w:val="nil"/>
        </w:pBdr>
        <w:rPr>
          <w:color w:val="000000"/>
          <w:sz w:val="21"/>
          <w:szCs w:val="21"/>
          <w:lang w:val="es-ES"/>
        </w:rPr>
      </w:pPr>
      <w:r>
        <w:rPr>
          <w:color w:val="000000"/>
          <w:sz w:val="21"/>
          <w:szCs w:val="21"/>
          <w:lang w:val="sw-KE"/>
        </w:rPr>
        <w:t xml:space="preserve">Kutilia mkazo mchakato wa kuwahusisha watengeneza sera, viongozi na washawishi ili kuimarisha sera zinazounga mkono uvaaji wa barakoa na kuwahimiza watu zaidi kuzivaa na kufanya uvaaji wa barakoa kuwa tabia endelevu. </w:t>
      </w:r>
    </w:p>
    <w:p w14:paraId="331474A5" w14:textId="77777777" w:rsidR="001A2544" w:rsidRPr="00176F04" w:rsidRDefault="001A2544" w:rsidP="001A2544">
      <w:pPr>
        <w:widowControl w:val="0"/>
        <w:pBdr>
          <w:top w:val="nil"/>
          <w:left w:val="nil"/>
          <w:bottom w:val="nil"/>
          <w:right w:val="nil"/>
          <w:between w:val="nil"/>
        </w:pBdr>
        <w:spacing w:line="271" w:lineRule="auto"/>
        <w:ind w:right="117" w:hanging="820"/>
        <w:rPr>
          <w:color w:val="000000"/>
          <w:sz w:val="21"/>
          <w:szCs w:val="21"/>
          <w:lang w:val="es-ES"/>
        </w:rPr>
      </w:pPr>
    </w:p>
    <w:p w14:paraId="32CBB802" w14:textId="77777777" w:rsidR="001A2544" w:rsidRPr="00176F04" w:rsidRDefault="001A2544" w:rsidP="001A2544">
      <w:pPr>
        <w:widowControl w:val="0"/>
        <w:pBdr>
          <w:top w:val="nil"/>
          <w:left w:val="nil"/>
          <w:bottom w:val="nil"/>
          <w:right w:val="nil"/>
          <w:between w:val="nil"/>
        </w:pBdr>
        <w:rPr>
          <w:b/>
          <w:color w:val="000000"/>
          <w:sz w:val="21"/>
          <w:szCs w:val="21"/>
          <w:lang w:val="es-ES"/>
        </w:rPr>
      </w:pPr>
      <w:bookmarkStart w:id="2" w:name="bookmark=id.3znysh7"/>
      <w:bookmarkEnd w:id="2"/>
      <w:r>
        <w:rPr>
          <w:b/>
          <w:bCs/>
          <w:color w:val="000000"/>
          <w:sz w:val="21"/>
          <w:szCs w:val="21"/>
          <w:lang w:val="sw-KE"/>
        </w:rPr>
        <w:t xml:space="preserve">Unawezaje </w:t>
      </w:r>
      <w:r>
        <w:rPr>
          <w:b/>
          <w:bCs/>
          <w:sz w:val="21"/>
          <w:szCs w:val="21"/>
          <w:lang w:val="sw-KE"/>
        </w:rPr>
        <w:t>K</w:t>
      </w:r>
      <w:r>
        <w:rPr>
          <w:b/>
          <w:bCs/>
          <w:color w:val="000000"/>
          <w:sz w:val="21"/>
          <w:szCs w:val="21"/>
          <w:lang w:val="sw-KE"/>
        </w:rPr>
        <w:t>uunga Mkono Juhudi za Wiki ya Barakoa Afrika Kwenye Mitandao ya Kijamii?</w:t>
      </w:r>
    </w:p>
    <w:p w14:paraId="4C5EE4F1" w14:textId="77777777" w:rsidR="001A2544" w:rsidRPr="00176F04" w:rsidRDefault="001A2544" w:rsidP="001A2544">
      <w:pPr>
        <w:widowControl w:val="0"/>
        <w:numPr>
          <w:ilvl w:val="0"/>
          <w:numId w:val="10"/>
        </w:numPr>
        <w:pBdr>
          <w:top w:val="nil"/>
          <w:left w:val="nil"/>
          <w:bottom w:val="nil"/>
          <w:right w:val="nil"/>
          <w:between w:val="nil"/>
        </w:pBdr>
        <w:spacing w:before="2" w:line="240" w:lineRule="auto"/>
        <w:rPr>
          <w:color w:val="000000"/>
          <w:sz w:val="21"/>
          <w:szCs w:val="21"/>
          <w:lang w:val="es-ES"/>
        </w:rPr>
      </w:pPr>
      <w:r>
        <w:rPr>
          <w:color w:val="000000"/>
          <w:sz w:val="21"/>
          <w:szCs w:val="21"/>
          <w:lang w:val="sw-KE"/>
        </w:rPr>
        <w:t xml:space="preserve">Tumia sampuli zetu za machapisho ya mitandao ya kijamii kwa kuzirekebisha inavyokufaa na kuchapisha habari mtandaoni. </w:t>
      </w:r>
    </w:p>
    <w:p w14:paraId="6F81BE93" w14:textId="77777777" w:rsidR="001A2544" w:rsidRPr="00176F04" w:rsidRDefault="001A2544" w:rsidP="001A2544">
      <w:pPr>
        <w:pStyle w:val="ListParagraph"/>
        <w:widowControl w:val="0"/>
        <w:numPr>
          <w:ilvl w:val="0"/>
          <w:numId w:val="10"/>
        </w:numPr>
        <w:pBdr>
          <w:top w:val="nil"/>
          <w:left w:val="nil"/>
          <w:bottom w:val="nil"/>
          <w:right w:val="nil"/>
          <w:between w:val="nil"/>
        </w:pBdr>
        <w:spacing w:line="240" w:lineRule="auto"/>
        <w:rPr>
          <w:rStyle w:val="CommentReference"/>
          <w:sz w:val="21"/>
          <w:szCs w:val="21"/>
          <w:lang w:val="es-ES"/>
        </w:rPr>
      </w:pPr>
      <w:r>
        <w:rPr>
          <w:color w:val="000000"/>
          <w:sz w:val="21"/>
          <w:szCs w:val="21"/>
          <w:lang w:val="sw-KE"/>
        </w:rPr>
        <w:t>Tumia hashtegi ya #AfricaMaskWeek ili kusaidia kuangazia shughuli zako za wiki nzima</w:t>
      </w:r>
    </w:p>
    <w:p w14:paraId="5F79031D" w14:textId="77777777" w:rsidR="001A2544" w:rsidRPr="00176F04" w:rsidRDefault="001A2544" w:rsidP="001A2544">
      <w:pPr>
        <w:pStyle w:val="ListParagraph"/>
        <w:widowControl w:val="0"/>
        <w:numPr>
          <w:ilvl w:val="0"/>
          <w:numId w:val="10"/>
        </w:numPr>
        <w:pBdr>
          <w:top w:val="nil"/>
          <w:left w:val="nil"/>
          <w:bottom w:val="nil"/>
          <w:right w:val="nil"/>
          <w:between w:val="nil"/>
        </w:pBdr>
        <w:spacing w:line="240" w:lineRule="auto"/>
        <w:rPr>
          <w:sz w:val="21"/>
          <w:szCs w:val="21"/>
          <w:lang w:val="es-ES"/>
        </w:rPr>
      </w:pPr>
      <w:r>
        <w:rPr>
          <w:color w:val="000000"/>
          <w:sz w:val="21"/>
          <w:szCs w:val="21"/>
          <w:lang w:val="sw-KE"/>
        </w:rPr>
        <w:t xml:space="preserve">Fuata kurasa za Mtandao wetu, ushiriki au uyapende machapisho yetu. </w:t>
      </w:r>
    </w:p>
    <w:p w14:paraId="40795729" w14:textId="77777777" w:rsidR="001A2544" w:rsidRPr="00176F04" w:rsidRDefault="001A2544" w:rsidP="001A2544">
      <w:pPr>
        <w:widowControl w:val="0"/>
        <w:numPr>
          <w:ilvl w:val="0"/>
          <w:numId w:val="10"/>
        </w:numPr>
        <w:pBdr>
          <w:top w:val="nil"/>
          <w:left w:val="nil"/>
          <w:bottom w:val="nil"/>
          <w:right w:val="nil"/>
          <w:between w:val="nil"/>
        </w:pBdr>
        <w:spacing w:before="2" w:line="240" w:lineRule="auto"/>
        <w:rPr>
          <w:color w:val="000000"/>
          <w:sz w:val="21"/>
          <w:szCs w:val="21"/>
          <w:lang w:val="es-ES"/>
        </w:rPr>
      </w:pPr>
      <w:r>
        <w:rPr>
          <w:color w:val="000000"/>
          <w:sz w:val="21"/>
          <w:szCs w:val="21"/>
          <w:lang w:val="sw-KE"/>
        </w:rPr>
        <w:t>Buni machapisho yako mwenyewe ukishirikiana na watu wa shirika lako wanaovaa barakoa wakati wa #AfricaMaskWeek na pia katika siku zijazo</w:t>
      </w:r>
    </w:p>
    <w:p w14:paraId="0A11A1C1" w14:textId="77777777" w:rsidR="001A2544" w:rsidRPr="00176F04" w:rsidRDefault="001A2544" w:rsidP="001A2544">
      <w:pPr>
        <w:widowControl w:val="0"/>
        <w:numPr>
          <w:ilvl w:val="0"/>
          <w:numId w:val="10"/>
        </w:numPr>
        <w:pBdr>
          <w:top w:val="nil"/>
          <w:left w:val="nil"/>
          <w:bottom w:val="nil"/>
          <w:right w:val="nil"/>
          <w:between w:val="nil"/>
        </w:pBdr>
        <w:spacing w:before="2" w:line="240" w:lineRule="auto"/>
        <w:rPr>
          <w:color w:val="000000"/>
          <w:sz w:val="21"/>
          <w:szCs w:val="21"/>
          <w:lang w:val="es-ES"/>
        </w:rPr>
      </w:pPr>
      <w:r>
        <w:rPr>
          <w:color w:val="000000"/>
          <w:sz w:val="21"/>
          <w:szCs w:val="21"/>
          <w:lang w:val="sw-KE"/>
        </w:rPr>
        <w:lastRenderedPageBreak/>
        <w:t>Kama utaweza, shirikisha Pandemic Action Network katika machipisho yako uliyobuni (viungo vimeorodheshwa hapa chini) na tutaeneza machapisho hayo zaidi pamoja na washirika wetu kupitia mitandao yetu ya kijamii</w:t>
      </w:r>
      <w:r>
        <w:rPr>
          <w:sz w:val="21"/>
          <w:szCs w:val="21"/>
          <w:lang w:val="sw-KE"/>
        </w:rPr>
        <w:br/>
      </w:r>
    </w:p>
    <w:p w14:paraId="61772521" w14:textId="77777777" w:rsidR="001A2544" w:rsidRPr="00176F04" w:rsidRDefault="001A2544" w:rsidP="001A2544">
      <w:pPr>
        <w:spacing w:line="264" w:lineRule="auto"/>
        <w:rPr>
          <w:b/>
          <w:sz w:val="21"/>
          <w:szCs w:val="21"/>
          <w:lang w:val="es-ES"/>
        </w:rPr>
      </w:pPr>
      <w:r>
        <w:rPr>
          <w:sz w:val="21"/>
          <w:szCs w:val="21"/>
          <w:lang w:val="sw-KE"/>
        </w:rPr>
        <w:t xml:space="preserve">Unapochapisha habari kuhusu Wiki ya Barakoa Afrika kwenye mitandao yako, </w:t>
      </w:r>
      <w:r>
        <w:rPr>
          <w:b/>
          <w:bCs/>
          <w:sz w:val="21"/>
          <w:szCs w:val="21"/>
          <w:lang w:val="sw-KE"/>
        </w:rPr>
        <w:t xml:space="preserve">tafadhali jumuisha kauli muhimu zifuatazo: </w:t>
      </w:r>
    </w:p>
    <w:p w14:paraId="32D84FC9" w14:textId="77777777" w:rsidR="001A2544" w:rsidRPr="00176F04" w:rsidRDefault="001A2544" w:rsidP="001A2544">
      <w:pPr>
        <w:pStyle w:val="ListParagraph"/>
        <w:numPr>
          <w:ilvl w:val="0"/>
          <w:numId w:val="12"/>
        </w:numPr>
        <w:pBdr>
          <w:top w:val="nil"/>
          <w:left w:val="nil"/>
          <w:bottom w:val="nil"/>
          <w:right w:val="nil"/>
          <w:between w:val="nil"/>
        </w:pBdr>
        <w:spacing w:line="264" w:lineRule="auto"/>
        <w:rPr>
          <w:bCs/>
          <w:sz w:val="21"/>
          <w:szCs w:val="21"/>
          <w:lang w:val="es-ES"/>
        </w:rPr>
      </w:pPr>
      <w:r>
        <w:rPr>
          <w:bCs/>
          <w:sz w:val="21"/>
          <w:szCs w:val="21"/>
          <w:lang w:val="sw-KE"/>
        </w:rPr>
        <w:t xml:space="preserve">Wiki ya Barakoa Afrika ni kampeni ya kuongeza na kuendeleza uvaaji wa barakoa ili kusaidia kupunguza msambao wa COVID-19. </w:t>
      </w:r>
    </w:p>
    <w:p w14:paraId="2F79A1F8" w14:textId="77777777" w:rsidR="001A2544" w:rsidRPr="00176F04" w:rsidRDefault="001A2544" w:rsidP="001A2544">
      <w:pPr>
        <w:pStyle w:val="ListParagraph"/>
        <w:numPr>
          <w:ilvl w:val="0"/>
          <w:numId w:val="12"/>
        </w:numPr>
        <w:pBdr>
          <w:top w:val="nil"/>
          <w:left w:val="nil"/>
          <w:bottom w:val="nil"/>
          <w:right w:val="nil"/>
          <w:between w:val="nil"/>
        </w:pBdr>
        <w:spacing w:line="264" w:lineRule="auto"/>
        <w:rPr>
          <w:bCs/>
          <w:sz w:val="21"/>
          <w:szCs w:val="21"/>
          <w:lang w:val="es-ES"/>
        </w:rPr>
      </w:pPr>
      <w:r>
        <w:rPr>
          <w:bCs/>
          <w:sz w:val="21"/>
          <w:szCs w:val="21"/>
          <w:lang w:val="sw-KE"/>
        </w:rPr>
        <w:t xml:space="preserve">Hadi tutakapopata chanjo au dawa za kukomesha COVID-19, kuvaa barakoa ni mojawapo ya mbinu bora zaidi tunazoweza kutumia, hasa tunapozivaa huku tukidumisha umbali kati ya watu na kunawa mikono. </w:t>
      </w:r>
    </w:p>
    <w:p w14:paraId="684779AA" w14:textId="77777777" w:rsidR="001A2544" w:rsidRPr="00176F04" w:rsidRDefault="001A2544" w:rsidP="001A2544">
      <w:pPr>
        <w:pStyle w:val="ListParagraph"/>
        <w:numPr>
          <w:ilvl w:val="0"/>
          <w:numId w:val="12"/>
        </w:numPr>
        <w:pBdr>
          <w:top w:val="nil"/>
          <w:left w:val="nil"/>
          <w:bottom w:val="nil"/>
          <w:right w:val="nil"/>
          <w:between w:val="nil"/>
        </w:pBdr>
        <w:spacing w:line="264" w:lineRule="auto"/>
        <w:rPr>
          <w:b/>
          <w:sz w:val="21"/>
          <w:szCs w:val="21"/>
          <w:lang w:val="sw-KE"/>
        </w:rPr>
      </w:pPr>
      <w:r>
        <w:rPr>
          <w:bCs/>
          <w:sz w:val="21"/>
          <w:szCs w:val="21"/>
          <w:lang w:val="sw-KE"/>
        </w:rPr>
        <w:t xml:space="preserve">Onyesha kwamba unawajali wapendwa wako. Tunapovaa barakoa, tunawalinda marafiki zetu, familia zetu na pia jamii zetu. </w:t>
      </w:r>
    </w:p>
    <w:p w14:paraId="19134F0B" w14:textId="77777777" w:rsidR="001A2544" w:rsidRPr="00176F04" w:rsidRDefault="001A2544" w:rsidP="001A2544">
      <w:pPr>
        <w:pStyle w:val="ListParagraph"/>
        <w:numPr>
          <w:ilvl w:val="0"/>
          <w:numId w:val="12"/>
        </w:numPr>
        <w:pBdr>
          <w:top w:val="nil"/>
          <w:left w:val="nil"/>
          <w:bottom w:val="nil"/>
          <w:right w:val="nil"/>
          <w:between w:val="nil"/>
        </w:pBdr>
        <w:spacing w:line="264" w:lineRule="auto"/>
        <w:rPr>
          <w:bCs/>
          <w:sz w:val="21"/>
          <w:szCs w:val="21"/>
          <w:lang w:val="sw-KE"/>
        </w:rPr>
      </w:pPr>
      <w:r>
        <w:rPr>
          <w:bCs/>
          <w:sz w:val="21"/>
          <w:szCs w:val="21"/>
          <w:lang w:val="sw-KE"/>
        </w:rPr>
        <w:t>Jiunge na kampeni ya Wiki ya Barakoa Afrika na uchapisha picha au video yako huku umevaa barakoa na uwaombe marafiki zako kufanya hivyo hivyo!</w:t>
      </w:r>
    </w:p>
    <w:p w14:paraId="14CC1C23" w14:textId="77777777" w:rsidR="001A2544" w:rsidRPr="00176F04" w:rsidRDefault="001A2544" w:rsidP="001A2544">
      <w:pPr>
        <w:pBdr>
          <w:top w:val="nil"/>
          <w:left w:val="nil"/>
          <w:bottom w:val="nil"/>
          <w:right w:val="nil"/>
          <w:between w:val="nil"/>
        </w:pBdr>
        <w:spacing w:line="264" w:lineRule="auto"/>
        <w:rPr>
          <w:sz w:val="21"/>
          <w:szCs w:val="21"/>
          <w:lang w:val="sw-KE"/>
        </w:rPr>
      </w:pPr>
    </w:p>
    <w:p w14:paraId="75601499" w14:textId="77777777" w:rsidR="001A2544" w:rsidRPr="00176F04" w:rsidRDefault="001A2544" w:rsidP="001A2544">
      <w:pPr>
        <w:widowControl w:val="0"/>
        <w:pBdr>
          <w:top w:val="nil"/>
          <w:left w:val="nil"/>
          <w:bottom w:val="nil"/>
          <w:right w:val="nil"/>
          <w:between w:val="nil"/>
        </w:pBdr>
        <w:spacing w:before="32"/>
        <w:rPr>
          <w:color w:val="000000"/>
          <w:sz w:val="21"/>
          <w:szCs w:val="21"/>
          <w:lang w:val="sw-KE"/>
        </w:rPr>
      </w:pPr>
      <w:r>
        <w:rPr>
          <w:b/>
          <w:bCs/>
          <w:color w:val="000000"/>
          <w:sz w:val="21"/>
          <w:szCs w:val="21"/>
          <w:lang w:val="sw-KE"/>
        </w:rPr>
        <w:t xml:space="preserve">Fuata kurasa zetu za mitandao ya kijamii </w:t>
      </w:r>
      <w:r>
        <w:rPr>
          <w:color w:val="000000"/>
          <w:sz w:val="21"/>
          <w:szCs w:val="21"/>
          <w:lang w:val="sw-KE"/>
        </w:rPr>
        <w:t>na ushirikishe shirika la Pandemic Action Network katika machapisho yako:</w:t>
      </w:r>
    </w:p>
    <w:p w14:paraId="02032008" w14:textId="77777777" w:rsidR="001A2544" w:rsidRDefault="001A2544" w:rsidP="001A2544">
      <w:pPr>
        <w:widowControl w:val="0"/>
        <w:numPr>
          <w:ilvl w:val="0"/>
          <w:numId w:val="11"/>
        </w:numPr>
        <w:pBdr>
          <w:top w:val="nil"/>
          <w:left w:val="nil"/>
          <w:bottom w:val="nil"/>
          <w:right w:val="nil"/>
          <w:between w:val="nil"/>
        </w:pBdr>
        <w:tabs>
          <w:tab w:val="left" w:pos="820"/>
        </w:tabs>
        <w:spacing w:before="32" w:line="240" w:lineRule="auto"/>
        <w:rPr>
          <w:color w:val="161516"/>
          <w:sz w:val="21"/>
          <w:szCs w:val="21"/>
        </w:rPr>
      </w:pPr>
      <w:r>
        <w:rPr>
          <w:color w:val="000000"/>
          <w:sz w:val="21"/>
          <w:szCs w:val="21"/>
          <w:lang w:val="sw-KE"/>
        </w:rPr>
        <w:t xml:space="preserve">Twitter: </w:t>
      </w:r>
      <w:hyperlink r:id="rId12" w:history="1">
        <w:r>
          <w:rPr>
            <w:color w:val="0000FF"/>
            <w:sz w:val="21"/>
            <w:szCs w:val="21"/>
            <w:u w:val="single"/>
            <w:lang w:val="sw-KE"/>
          </w:rPr>
          <w:t>@PandemicAction</w:t>
        </w:r>
      </w:hyperlink>
    </w:p>
    <w:p w14:paraId="4CF07C7E" w14:textId="77777777" w:rsidR="001A2544" w:rsidRDefault="001A2544" w:rsidP="001A2544">
      <w:pPr>
        <w:widowControl w:val="0"/>
        <w:numPr>
          <w:ilvl w:val="0"/>
          <w:numId w:val="11"/>
        </w:numPr>
        <w:pBdr>
          <w:top w:val="nil"/>
          <w:left w:val="nil"/>
          <w:bottom w:val="nil"/>
          <w:right w:val="nil"/>
          <w:between w:val="nil"/>
        </w:pBdr>
        <w:tabs>
          <w:tab w:val="left" w:pos="820"/>
        </w:tabs>
        <w:spacing w:line="240" w:lineRule="auto"/>
        <w:rPr>
          <w:color w:val="161516"/>
          <w:sz w:val="21"/>
          <w:szCs w:val="21"/>
        </w:rPr>
      </w:pPr>
      <w:r>
        <w:rPr>
          <w:color w:val="000000"/>
          <w:sz w:val="21"/>
          <w:szCs w:val="21"/>
          <w:lang w:val="sw-KE"/>
        </w:rPr>
        <w:t xml:space="preserve">Instagram: </w:t>
      </w:r>
      <w:hyperlink r:id="rId13" w:history="1">
        <w:r>
          <w:rPr>
            <w:color w:val="0000FF"/>
            <w:sz w:val="21"/>
            <w:szCs w:val="21"/>
            <w:u w:val="single"/>
            <w:lang w:val="sw-KE"/>
          </w:rPr>
          <w:t>@PandemicActionNetwork</w:t>
        </w:r>
      </w:hyperlink>
    </w:p>
    <w:p w14:paraId="40E4C059" w14:textId="77777777" w:rsidR="001A2544" w:rsidRDefault="001A2544" w:rsidP="001A2544">
      <w:pPr>
        <w:widowControl w:val="0"/>
        <w:numPr>
          <w:ilvl w:val="0"/>
          <w:numId w:val="11"/>
        </w:numPr>
        <w:pBdr>
          <w:top w:val="nil"/>
          <w:left w:val="nil"/>
          <w:bottom w:val="nil"/>
          <w:right w:val="nil"/>
          <w:between w:val="nil"/>
        </w:pBdr>
        <w:tabs>
          <w:tab w:val="left" w:pos="820"/>
        </w:tabs>
        <w:spacing w:line="240" w:lineRule="auto"/>
        <w:rPr>
          <w:color w:val="161516"/>
          <w:sz w:val="21"/>
          <w:szCs w:val="21"/>
        </w:rPr>
      </w:pPr>
      <w:r>
        <w:rPr>
          <w:color w:val="000000"/>
          <w:sz w:val="21"/>
          <w:szCs w:val="21"/>
          <w:lang w:val="sw-KE"/>
        </w:rPr>
        <w:t xml:space="preserve">Facebook: </w:t>
      </w:r>
      <w:hyperlink r:id="rId14" w:history="1">
        <w:r>
          <w:rPr>
            <w:color w:val="0000FF"/>
            <w:sz w:val="21"/>
            <w:szCs w:val="21"/>
            <w:u w:val="single"/>
            <w:lang w:val="sw-KE"/>
          </w:rPr>
          <w:t>@PandemicActionNetwork</w:t>
        </w:r>
      </w:hyperlink>
    </w:p>
    <w:p w14:paraId="22B3E742" w14:textId="77777777" w:rsidR="001A2544" w:rsidRDefault="001A2544" w:rsidP="001A2544">
      <w:pPr>
        <w:widowControl w:val="0"/>
        <w:numPr>
          <w:ilvl w:val="0"/>
          <w:numId w:val="11"/>
        </w:numPr>
        <w:pBdr>
          <w:top w:val="nil"/>
          <w:left w:val="nil"/>
          <w:bottom w:val="nil"/>
          <w:right w:val="nil"/>
          <w:between w:val="nil"/>
        </w:pBdr>
        <w:tabs>
          <w:tab w:val="left" w:pos="820"/>
        </w:tabs>
        <w:spacing w:line="240" w:lineRule="auto"/>
        <w:rPr>
          <w:color w:val="161516"/>
          <w:sz w:val="21"/>
          <w:szCs w:val="21"/>
        </w:rPr>
      </w:pPr>
      <w:r>
        <w:rPr>
          <w:color w:val="000000"/>
          <w:sz w:val="21"/>
          <w:szCs w:val="21"/>
          <w:lang w:val="sw-KE"/>
        </w:rPr>
        <w:t xml:space="preserve">LinkedIn: </w:t>
      </w:r>
      <w:hyperlink r:id="rId15" w:history="1">
        <w:r>
          <w:rPr>
            <w:color w:val="0000FF"/>
            <w:sz w:val="21"/>
            <w:szCs w:val="21"/>
            <w:u w:val="single"/>
            <w:lang w:val="sw-KE"/>
          </w:rPr>
          <w:t>@PandemicActionNetwork</w:t>
        </w:r>
      </w:hyperlink>
    </w:p>
    <w:p w14:paraId="6ABB890B" w14:textId="77777777" w:rsidR="001A2544" w:rsidRDefault="001A2544" w:rsidP="001A2544">
      <w:pPr>
        <w:widowControl w:val="0"/>
        <w:pBdr>
          <w:top w:val="nil"/>
          <w:left w:val="nil"/>
          <w:bottom w:val="nil"/>
          <w:right w:val="nil"/>
          <w:between w:val="nil"/>
        </w:pBdr>
        <w:tabs>
          <w:tab w:val="left" w:pos="820"/>
        </w:tabs>
        <w:spacing w:line="240" w:lineRule="auto"/>
        <w:ind w:left="460"/>
        <w:rPr>
          <w:color w:val="161516"/>
          <w:sz w:val="21"/>
          <w:szCs w:val="21"/>
        </w:rPr>
      </w:pPr>
    </w:p>
    <w:p w14:paraId="3785626F" w14:textId="77777777" w:rsidR="001A2544" w:rsidRDefault="001A2544" w:rsidP="001A2544">
      <w:pPr>
        <w:widowControl w:val="0"/>
        <w:tabs>
          <w:tab w:val="left" w:pos="820"/>
        </w:tabs>
        <w:spacing w:before="32"/>
        <w:rPr>
          <w:b/>
          <w:color w:val="161516"/>
          <w:sz w:val="21"/>
          <w:szCs w:val="21"/>
        </w:rPr>
      </w:pPr>
      <w:bookmarkStart w:id="3" w:name="bookmark=id.2et92p0"/>
      <w:bookmarkEnd w:id="3"/>
      <w:r>
        <w:rPr>
          <w:b/>
          <w:bCs/>
          <w:color w:val="161516"/>
          <w:sz w:val="21"/>
          <w:szCs w:val="21"/>
          <w:lang w:val="sw-KE"/>
        </w:rPr>
        <w:t>Nyenzo za Picha na Video</w:t>
      </w:r>
    </w:p>
    <w:p w14:paraId="131E0455" w14:textId="77777777" w:rsidR="001A2544" w:rsidRPr="001145EB" w:rsidRDefault="001A2544" w:rsidP="001A2544">
      <w:pPr>
        <w:widowControl w:val="0"/>
        <w:pBdr>
          <w:top w:val="nil"/>
          <w:left w:val="nil"/>
          <w:bottom w:val="nil"/>
          <w:right w:val="nil"/>
          <w:between w:val="nil"/>
        </w:pBdr>
        <w:tabs>
          <w:tab w:val="left" w:pos="820"/>
        </w:tabs>
        <w:spacing w:before="32" w:line="240" w:lineRule="auto"/>
        <w:rPr>
          <w:bCs/>
          <w:sz w:val="21"/>
          <w:szCs w:val="21"/>
        </w:rPr>
      </w:pPr>
      <w:r>
        <w:rPr>
          <w:bCs/>
          <w:color w:val="000000"/>
          <w:sz w:val="21"/>
          <w:szCs w:val="21"/>
          <w:lang w:val="sw-KE"/>
        </w:rPr>
        <w:t>Ili</w:t>
      </w:r>
      <w:r>
        <w:rPr>
          <w:bCs/>
          <w:color w:val="161516"/>
          <w:sz w:val="21"/>
          <w:szCs w:val="21"/>
          <w:lang w:val="sw-KE"/>
        </w:rPr>
        <w:t xml:space="preserve"> kukusaidia katika juhudi zako za kueneza habari hizi, unaweza kupata nembo za Wiki ya Barakoa Afrika pamoja na nyenzo zingine zinazotumika </w:t>
      </w:r>
      <w:hyperlink r:id="rId16" w:history="1">
        <w:r>
          <w:rPr>
            <w:b/>
            <w:bCs/>
            <w:color w:val="0000FF"/>
            <w:sz w:val="21"/>
            <w:szCs w:val="21"/>
            <w:u w:val="single"/>
            <w:lang w:val="sw-KE"/>
          </w:rPr>
          <w:t>hapa</w:t>
        </w:r>
      </w:hyperlink>
      <w:r>
        <w:rPr>
          <w:sz w:val="21"/>
          <w:szCs w:val="21"/>
          <w:lang w:val="sw-KE"/>
        </w:rPr>
        <w:t xml:space="preserve">. </w:t>
      </w:r>
    </w:p>
    <w:p w14:paraId="0198F9B7" w14:textId="77777777" w:rsidR="001A2544" w:rsidRPr="00176F04" w:rsidRDefault="001A2544" w:rsidP="001A2544">
      <w:pPr>
        <w:widowControl w:val="0"/>
        <w:numPr>
          <w:ilvl w:val="0"/>
          <w:numId w:val="11"/>
        </w:numPr>
        <w:pBdr>
          <w:top w:val="nil"/>
          <w:left w:val="nil"/>
          <w:bottom w:val="nil"/>
          <w:right w:val="nil"/>
          <w:between w:val="nil"/>
        </w:pBdr>
        <w:tabs>
          <w:tab w:val="left" w:pos="820"/>
        </w:tabs>
        <w:spacing w:before="32" w:line="240" w:lineRule="auto"/>
        <w:rPr>
          <w:sz w:val="21"/>
          <w:szCs w:val="21"/>
          <w:lang w:val="sw-KE"/>
        </w:rPr>
      </w:pPr>
      <w:r>
        <w:rPr>
          <w:sz w:val="21"/>
          <w:szCs w:val="21"/>
          <w:lang w:val="sw-KE"/>
        </w:rPr>
        <w:t xml:space="preserve">Tumeweka nembo za lugha za Kiarabu, Kiingereza, Kifaransa, Kireno na Kiswahili. Ni picha na video chache tu zinazopatikana katika lugha nyingi. </w:t>
      </w:r>
    </w:p>
    <w:p w14:paraId="64B083DF" w14:textId="77777777" w:rsidR="001A2544" w:rsidRPr="00C85883" w:rsidRDefault="001A2544" w:rsidP="001A2544">
      <w:pPr>
        <w:widowControl w:val="0"/>
        <w:numPr>
          <w:ilvl w:val="0"/>
          <w:numId w:val="11"/>
        </w:numPr>
        <w:pBdr>
          <w:top w:val="nil"/>
          <w:left w:val="nil"/>
          <w:bottom w:val="nil"/>
          <w:right w:val="nil"/>
          <w:between w:val="nil"/>
        </w:pBdr>
        <w:tabs>
          <w:tab w:val="left" w:pos="820"/>
        </w:tabs>
        <w:spacing w:before="32" w:line="240" w:lineRule="auto"/>
        <w:rPr>
          <w:sz w:val="21"/>
          <w:szCs w:val="21"/>
          <w:lang w:val="sw-KE"/>
        </w:rPr>
      </w:pPr>
      <w:r>
        <w:rPr>
          <w:color w:val="000000"/>
          <w:sz w:val="21"/>
          <w:szCs w:val="21"/>
          <w:lang w:val="sw-KE"/>
        </w:rPr>
        <w:t>Ili kupata</w:t>
      </w:r>
      <w:r>
        <w:rPr>
          <w:sz w:val="21"/>
          <w:szCs w:val="21"/>
          <w:lang w:val="sw-KE"/>
        </w:rPr>
        <w:t xml:space="preserve"> vielelezo vya picha, pia tumejumuisha faili za Adobe Illustrator. Jisikie huru kuzifanyia marekebisho na kuongeza nembo yako.</w:t>
      </w:r>
    </w:p>
    <w:p w14:paraId="62BFEA29" w14:textId="77777777" w:rsidR="001A2544" w:rsidRPr="00B04629" w:rsidRDefault="001A2544" w:rsidP="001A2544">
      <w:pPr>
        <w:widowControl w:val="0"/>
        <w:numPr>
          <w:ilvl w:val="0"/>
          <w:numId w:val="11"/>
        </w:numPr>
        <w:pBdr>
          <w:top w:val="nil"/>
          <w:left w:val="nil"/>
          <w:bottom w:val="nil"/>
          <w:right w:val="nil"/>
          <w:between w:val="nil"/>
        </w:pBdr>
        <w:tabs>
          <w:tab w:val="left" w:pos="820"/>
        </w:tabs>
        <w:spacing w:before="32" w:line="240" w:lineRule="auto"/>
        <w:rPr>
          <w:color w:val="161516"/>
          <w:sz w:val="21"/>
          <w:szCs w:val="21"/>
        </w:rPr>
      </w:pPr>
      <w:r>
        <w:rPr>
          <w:color w:val="000000"/>
          <w:sz w:val="21"/>
          <w:szCs w:val="21"/>
          <w:lang w:val="sw-KE"/>
        </w:rPr>
        <w:t>Ili kupata</w:t>
      </w:r>
      <w:r>
        <w:rPr>
          <w:sz w:val="21"/>
          <w:szCs w:val="21"/>
          <w:lang w:val="sw-KE"/>
        </w:rPr>
        <w:t xml:space="preserve"> vielelezo vya video, tumejumuisha faili za MP4. Ongezo picha ya nembo yako (ya aina ya PNG yenye usuli angavu) kwenye faili za MP4 za vielelezo hivi vya video. Ihamishie mtandaoni kama picha ya kawaida. </w:t>
      </w:r>
    </w:p>
    <w:p w14:paraId="77871EA0" w14:textId="77777777" w:rsidR="001A2544" w:rsidRDefault="001A2544" w:rsidP="001A2544">
      <w:pPr>
        <w:widowControl w:val="0"/>
        <w:pBdr>
          <w:top w:val="nil"/>
          <w:left w:val="nil"/>
          <w:bottom w:val="nil"/>
          <w:right w:val="nil"/>
          <w:between w:val="nil"/>
        </w:pBdr>
        <w:spacing w:before="1" w:line="271" w:lineRule="auto"/>
        <w:ind w:right="620"/>
        <w:rPr>
          <w:sz w:val="21"/>
          <w:szCs w:val="21"/>
        </w:rPr>
      </w:pPr>
      <w:bookmarkStart w:id="4" w:name="bookmark=id.tyjcwt" w:colFirst="0" w:colLast="0"/>
      <w:bookmarkEnd w:id="4"/>
    </w:p>
    <w:p w14:paraId="15AEEA5F" w14:textId="77777777" w:rsidR="001A2544" w:rsidRPr="00176F04" w:rsidRDefault="001A2544" w:rsidP="001A2544">
      <w:pPr>
        <w:widowControl w:val="0"/>
        <w:pBdr>
          <w:top w:val="nil"/>
          <w:left w:val="nil"/>
          <w:bottom w:val="nil"/>
          <w:right w:val="nil"/>
          <w:between w:val="nil"/>
        </w:pBdr>
        <w:spacing w:before="1" w:line="271" w:lineRule="auto"/>
        <w:ind w:right="620"/>
        <w:rPr>
          <w:b/>
          <w:color w:val="000000"/>
          <w:sz w:val="21"/>
          <w:szCs w:val="21"/>
          <w:lang w:val="es-ES"/>
        </w:rPr>
      </w:pPr>
      <w:r>
        <w:rPr>
          <w:b/>
          <w:bCs/>
          <w:color w:val="000000"/>
          <w:sz w:val="21"/>
          <w:szCs w:val="21"/>
          <w:lang w:val="sw-KE"/>
        </w:rPr>
        <w:t xml:space="preserve">Nakala ya Sampuli ya Machapisho ya Mitandao ya Kijamii </w:t>
      </w:r>
    </w:p>
    <w:p w14:paraId="7261F6EE" w14:textId="77777777" w:rsidR="001A2544" w:rsidRPr="00176F04" w:rsidRDefault="001A2544" w:rsidP="001A2544">
      <w:pPr>
        <w:widowControl w:val="0"/>
        <w:pBdr>
          <w:top w:val="nil"/>
          <w:left w:val="nil"/>
          <w:bottom w:val="nil"/>
          <w:right w:val="nil"/>
          <w:between w:val="nil"/>
        </w:pBdr>
        <w:spacing w:before="1" w:line="271" w:lineRule="auto"/>
        <w:ind w:right="620"/>
        <w:rPr>
          <w:color w:val="000000"/>
          <w:sz w:val="21"/>
          <w:szCs w:val="21"/>
          <w:lang w:val="es-ES"/>
        </w:rPr>
      </w:pPr>
      <w:r>
        <w:rPr>
          <w:color w:val="000000"/>
          <w:sz w:val="21"/>
          <w:szCs w:val="21"/>
          <w:lang w:val="sw-KE"/>
        </w:rPr>
        <w:t xml:space="preserve">Jisikie huru kufanyia marekebisho sampuli zifuatazo za machapisho ili zilingane na mtindo na namna ya mawasiliano ya shirika lako kisha mzitumie pamoja na nyenzo tulizotoa au mbuni zenu wenyewe. </w:t>
      </w:r>
    </w:p>
    <w:p w14:paraId="334B000C" w14:textId="77777777" w:rsidR="001A2544" w:rsidRPr="00176F04" w:rsidRDefault="001A2544" w:rsidP="001A2544">
      <w:pPr>
        <w:widowControl w:val="0"/>
        <w:pBdr>
          <w:top w:val="nil"/>
          <w:left w:val="nil"/>
          <w:bottom w:val="nil"/>
          <w:right w:val="nil"/>
          <w:between w:val="nil"/>
        </w:pBdr>
        <w:spacing w:before="1" w:line="271" w:lineRule="auto"/>
        <w:ind w:right="620"/>
        <w:rPr>
          <w:color w:val="000000"/>
          <w:sz w:val="21"/>
          <w:szCs w:val="21"/>
          <w:lang w:val="es-ES"/>
        </w:rPr>
      </w:pPr>
    </w:p>
    <w:tbl>
      <w:tblPr>
        <w:tblStyle w:val="a40"/>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130"/>
      </w:tblGrid>
      <w:tr w:rsidR="001A2544" w:rsidRPr="00176F04" w14:paraId="7BCBC425" w14:textId="77777777" w:rsidTr="005A2A81">
        <w:tc>
          <w:tcPr>
            <w:tcW w:w="2405" w:type="dxa"/>
            <w:shd w:val="clear" w:color="auto" w:fill="1F497D"/>
            <w:vAlign w:val="center"/>
          </w:tcPr>
          <w:p w14:paraId="5F4DA24D" w14:textId="77777777" w:rsidR="001A2544" w:rsidRPr="00176F04" w:rsidRDefault="001A2544" w:rsidP="005A2A81">
            <w:pPr>
              <w:widowControl w:val="0"/>
              <w:spacing w:before="1" w:line="271" w:lineRule="auto"/>
              <w:ind w:right="620"/>
              <w:rPr>
                <w:rFonts w:ascii="Arial" w:eastAsia="Arial" w:hAnsi="Arial" w:cs="Arial"/>
                <w:b/>
                <w:color w:val="FFFFFF"/>
                <w:sz w:val="20"/>
                <w:szCs w:val="20"/>
                <w:lang w:val="es-ES"/>
              </w:rPr>
            </w:pPr>
          </w:p>
          <w:p w14:paraId="40584AED" w14:textId="77777777" w:rsidR="001A2544" w:rsidRPr="00B04629" w:rsidRDefault="001A2544" w:rsidP="005A2A81">
            <w:pPr>
              <w:widowControl w:val="0"/>
              <w:spacing w:before="1" w:line="271" w:lineRule="auto"/>
              <w:ind w:right="620"/>
              <w:rPr>
                <w:rFonts w:ascii="Arial" w:eastAsia="Arial" w:hAnsi="Arial" w:cs="Arial"/>
                <w:b/>
                <w:color w:val="FFFFFF"/>
                <w:sz w:val="20"/>
                <w:szCs w:val="20"/>
                <w:highlight w:val="yellow"/>
              </w:rPr>
            </w:pPr>
            <w:r>
              <w:rPr>
                <w:rFonts w:ascii="Arial" w:eastAsia="Arial" w:hAnsi="Arial" w:cs="Arial"/>
                <w:b/>
                <w:bCs/>
                <w:color w:val="FFFFFF"/>
                <w:sz w:val="20"/>
                <w:szCs w:val="20"/>
                <w:lang w:val="sw-KE"/>
              </w:rPr>
              <w:t xml:space="preserve">Muda </w:t>
            </w:r>
            <w:r>
              <w:rPr>
                <w:rFonts w:ascii="Arial" w:eastAsia="Arial" w:hAnsi="Arial" w:cs="Arial"/>
                <w:b/>
                <w:bCs/>
                <w:color w:val="FFFFFF"/>
                <w:sz w:val="20"/>
                <w:szCs w:val="20"/>
                <w:lang w:val="sw-KE"/>
              </w:rPr>
              <w:lastRenderedPageBreak/>
              <w:t>Unaopendekezwa</w:t>
            </w:r>
          </w:p>
        </w:tc>
        <w:tc>
          <w:tcPr>
            <w:tcW w:w="7130" w:type="dxa"/>
            <w:shd w:val="clear" w:color="auto" w:fill="1F497D"/>
            <w:vAlign w:val="center"/>
          </w:tcPr>
          <w:p w14:paraId="163F2F9B" w14:textId="77777777" w:rsidR="001A2544" w:rsidRPr="00176F04" w:rsidRDefault="001A2544" w:rsidP="005A2A81">
            <w:pPr>
              <w:widowControl w:val="0"/>
              <w:spacing w:before="1" w:line="271" w:lineRule="auto"/>
              <w:ind w:right="620"/>
              <w:rPr>
                <w:rFonts w:ascii="Arial" w:eastAsia="Arial" w:hAnsi="Arial" w:cs="Arial"/>
                <w:b/>
                <w:color w:val="FFFFFF"/>
                <w:sz w:val="20"/>
                <w:szCs w:val="20"/>
                <w:lang w:val="es-ES"/>
              </w:rPr>
            </w:pPr>
          </w:p>
          <w:p w14:paraId="1112080E" w14:textId="77777777" w:rsidR="001A2544" w:rsidRPr="00176F04" w:rsidRDefault="001A2544" w:rsidP="005A2A81">
            <w:pPr>
              <w:widowControl w:val="0"/>
              <w:spacing w:before="1" w:line="271" w:lineRule="auto"/>
              <w:ind w:right="620"/>
              <w:rPr>
                <w:rFonts w:ascii="Arial" w:eastAsia="Arial" w:hAnsi="Arial" w:cs="Arial"/>
                <w:b/>
                <w:color w:val="FFFFFF"/>
                <w:sz w:val="20"/>
                <w:szCs w:val="20"/>
                <w:lang w:val="es-ES"/>
              </w:rPr>
            </w:pPr>
            <w:r>
              <w:rPr>
                <w:rFonts w:ascii="Arial" w:eastAsia="Arial" w:hAnsi="Arial" w:cs="Arial"/>
                <w:b/>
                <w:bCs/>
                <w:color w:val="FFFFFF"/>
                <w:sz w:val="20"/>
                <w:szCs w:val="20"/>
                <w:lang w:val="sw-KE"/>
              </w:rPr>
              <w:t xml:space="preserve">Nakala ya Sampuli ya Machapisho ya Mitandao ya Kijamii </w:t>
            </w:r>
          </w:p>
        </w:tc>
      </w:tr>
      <w:tr w:rsidR="001A2544" w14:paraId="26EF2C55" w14:textId="77777777" w:rsidTr="005A2A81">
        <w:trPr>
          <w:trHeight w:val="1052"/>
        </w:trPr>
        <w:tc>
          <w:tcPr>
            <w:tcW w:w="2405" w:type="dxa"/>
          </w:tcPr>
          <w:p w14:paraId="5330AF15"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bookmarkStart w:id="5" w:name="_Hlk55556891"/>
            <w:r>
              <w:rPr>
                <w:rFonts w:ascii="Arial" w:eastAsia="Arial" w:hAnsi="Arial" w:cs="Arial"/>
                <w:color w:val="000000"/>
                <w:sz w:val="20"/>
                <w:szCs w:val="20"/>
                <w:lang w:val="sw-KE"/>
              </w:rPr>
              <w:t>Novemba 23</w:t>
            </w:r>
          </w:p>
        </w:tc>
        <w:tc>
          <w:tcPr>
            <w:tcW w:w="7130" w:type="dxa"/>
            <w:vAlign w:val="center"/>
          </w:tcPr>
          <w:p w14:paraId="0DB9AB59" w14:textId="77777777" w:rsidR="001A2544" w:rsidRPr="00B04629" w:rsidRDefault="001A2544" w:rsidP="005A2A81">
            <w:pPr>
              <w:widowControl w:val="0"/>
              <w:spacing w:before="1" w:line="271" w:lineRule="auto"/>
              <w:ind w:right="620"/>
              <w:rPr>
                <w:rFonts w:ascii="Arial" w:eastAsia="Arial" w:hAnsi="Arial" w:cs="Arial"/>
                <w:color w:val="000000"/>
                <w:sz w:val="20"/>
                <w:szCs w:val="20"/>
              </w:rPr>
            </w:pPr>
            <w:r>
              <w:rPr>
                <w:rFonts w:ascii="Arial" w:eastAsia="Arial" w:hAnsi="Arial" w:cs="Arial"/>
                <w:color w:val="000000"/>
                <w:sz w:val="20"/>
                <w:szCs w:val="20"/>
                <w:lang w:val="sw-KE"/>
              </w:rPr>
              <w:t>Tunajivunia kushiriki katika #AfricaMaskWeek pamoja na @AfricaCDC, @auyouthenvoy_, @ResolveTSL na @PandemicAction. Ni jukumu la kila mmoja wetu kuwajibika ili kusaidia kuangamiza #COVID19 wiki hii na pia katika wiki zote zijazo. #WearAMask</w:t>
            </w:r>
          </w:p>
        </w:tc>
      </w:tr>
      <w:tr w:rsidR="001A2544" w14:paraId="2135093F" w14:textId="77777777" w:rsidTr="005A2A81">
        <w:tc>
          <w:tcPr>
            <w:tcW w:w="2405" w:type="dxa"/>
          </w:tcPr>
          <w:p w14:paraId="408478CB" w14:textId="77777777" w:rsidR="001A2544" w:rsidRPr="00B04629" w:rsidRDefault="001A2544" w:rsidP="005A2A81">
            <w:pPr>
              <w:widowControl w:val="0"/>
              <w:spacing w:before="1" w:line="271" w:lineRule="auto"/>
              <w:ind w:right="620"/>
              <w:rPr>
                <w:rFonts w:ascii="Arial" w:hAnsi="Arial" w:cs="Arial"/>
                <w:color w:val="000000"/>
                <w:sz w:val="20"/>
                <w:szCs w:val="20"/>
              </w:rPr>
            </w:pPr>
            <w:r>
              <w:rPr>
                <w:rFonts w:ascii="Arial" w:eastAsia="Arial" w:hAnsi="Arial" w:cs="Arial"/>
                <w:color w:val="000000"/>
                <w:sz w:val="20"/>
                <w:szCs w:val="20"/>
                <w:lang w:val="sw-KE"/>
              </w:rPr>
              <w:t>Novemba 23</w:t>
            </w:r>
          </w:p>
        </w:tc>
        <w:tc>
          <w:tcPr>
            <w:tcW w:w="7130" w:type="dxa"/>
          </w:tcPr>
          <w:p w14:paraId="351ADB43" w14:textId="77777777" w:rsidR="001A2544" w:rsidRPr="00B04629" w:rsidRDefault="001A2544" w:rsidP="005A2A81">
            <w:pPr>
              <w:widowControl w:val="0"/>
              <w:spacing w:before="1" w:line="271" w:lineRule="auto"/>
              <w:ind w:right="620"/>
              <w:rPr>
                <w:rFonts w:ascii="Arial" w:eastAsia="Arial" w:hAnsi="Arial" w:cs="Arial"/>
                <w:color w:val="000000"/>
                <w:sz w:val="20"/>
                <w:szCs w:val="20"/>
              </w:rPr>
            </w:pPr>
            <w:r>
              <w:rPr>
                <w:rFonts w:ascii="Arial" w:eastAsia="Arial" w:hAnsi="Arial" w:cs="Arial"/>
                <w:color w:val="000000"/>
                <w:sz w:val="20"/>
                <w:szCs w:val="20"/>
                <w:lang w:val="sw-KE"/>
              </w:rPr>
              <w:t xml:space="preserve">Katika kipindi hiki cha #AfricaMaskWeek, tuonyeshe jinsi unavyoilinda jamii yako dhidi ya #COVID19! </w:t>
            </w:r>
          </w:p>
          <w:p w14:paraId="625A792C" w14:textId="77777777" w:rsidR="001A2544" w:rsidRPr="00B04629" w:rsidRDefault="001A2544" w:rsidP="005A2A81">
            <w:pPr>
              <w:widowControl w:val="0"/>
              <w:spacing w:before="1" w:line="271" w:lineRule="auto"/>
              <w:ind w:right="620"/>
              <w:rPr>
                <w:rFonts w:ascii="Arial" w:eastAsia="Arial" w:hAnsi="Arial" w:cs="Arial"/>
                <w:color w:val="000000"/>
                <w:sz w:val="20"/>
                <w:szCs w:val="20"/>
              </w:rPr>
            </w:pPr>
          </w:p>
          <w:p w14:paraId="43E77309" w14:textId="77777777" w:rsidR="001A2544" w:rsidRPr="00B04629" w:rsidRDefault="001A2544" w:rsidP="005A2A81">
            <w:pPr>
              <w:widowControl w:val="0"/>
              <w:spacing w:before="1" w:line="271" w:lineRule="auto"/>
              <w:ind w:right="620"/>
              <w:rPr>
                <w:rFonts w:ascii="Arial" w:hAnsi="Arial" w:cs="Arial"/>
                <w:color w:val="000000"/>
                <w:sz w:val="20"/>
                <w:szCs w:val="20"/>
              </w:rPr>
            </w:pPr>
            <w:r>
              <w:rPr>
                <w:rFonts w:ascii="Arial" w:eastAsia="Arial" w:hAnsi="Arial" w:cs="Arial"/>
                <w:color w:val="000000"/>
                <w:sz w:val="20"/>
                <w:szCs w:val="20"/>
                <w:lang w:val="sw-KE"/>
              </w:rPr>
              <w:t>Haya ndiyo tunayofanya katika [</w:t>
            </w:r>
            <w:r>
              <w:rPr>
                <w:rFonts w:ascii="Arial" w:eastAsia="Arial" w:hAnsi="Arial" w:cs="Arial"/>
                <w:color w:val="000000"/>
                <w:sz w:val="20"/>
                <w:szCs w:val="20"/>
                <w:highlight w:val="yellow"/>
                <w:lang w:val="sw-KE"/>
              </w:rPr>
              <w:t>jina la shirika lako</w:t>
            </w:r>
            <w:r>
              <w:rPr>
                <w:rFonts w:ascii="Arial" w:eastAsia="Arial" w:hAnsi="Arial" w:cs="Arial"/>
                <w:color w:val="000000"/>
                <w:sz w:val="20"/>
                <w:szCs w:val="20"/>
                <w:lang w:val="sw-KE"/>
              </w:rPr>
              <w:t>] – [</w:t>
            </w:r>
            <w:r>
              <w:rPr>
                <w:rFonts w:ascii="Arial" w:eastAsia="Arial" w:hAnsi="Arial" w:cs="Arial"/>
                <w:color w:val="000000"/>
                <w:sz w:val="20"/>
                <w:szCs w:val="20"/>
                <w:highlight w:val="yellow"/>
                <w:lang w:val="sw-KE"/>
              </w:rPr>
              <w:t>kiungo kinachoelekeza kwa habari kuhusu Wiki ya Barakoa Afrika</w:t>
            </w:r>
            <w:r>
              <w:rPr>
                <w:rFonts w:ascii="Arial" w:eastAsia="Arial" w:hAnsi="Arial" w:cs="Arial"/>
                <w:color w:val="000000"/>
                <w:sz w:val="20"/>
                <w:szCs w:val="20"/>
                <w:lang w:val="sw-KE"/>
              </w:rPr>
              <w:t>]</w:t>
            </w:r>
          </w:p>
        </w:tc>
      </w:tr>
      <w:tr w:rsidR="001A2544" w:rsidRPr="006F698C" w14:paraId="6EE7471A" w14:textId="77777777" w:rsidTr="005A2A81">
        <w:tc>
          <w:tcPr>
            <w:tcW w:w="2405" w:type="dxa"/>
          </w:tcPr>
          <w:p w14:paraId="0AB07BB9"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tcPr>
          <w:p w14:paraId="2F8726C6" w14:textId="77777777" w:rsidR="001A2544" w:rsidRPr="00176F04" w:rsidRDefault="001A2544" w:rsidP="005A2A81">
            <w:pPr>
              <w:widowControl w:val="0"/>
              <w:spacing w:before="1" w:line="271" w:lineRule="auto"/>
              <w:ind w:right="620"/>
              <w:rPr>
                <w:rFonts w:ascii="Arial" w:eastAsia="Arial" w:hAnsi="Arial" w:cs="Arial"/>
                <w:color w:val="000000"/>
                <w:sz w:val="20"/>
                <w:szCs w:val="20"/>
                <w:highlight w:val="yellow"/>
                <w:lang w:val="sw-KE"/>
              </w:rPr>
            </w:pPr>
            <w:r>
              <w:rPr>
                <w:rFonts w:ascii="Arial" w:eastAsia="Arial" w:hAnsi="Arial" w:cs="Arial"/>
                <w:color w:val="000000"/>
                <w:sz w:val="20"/>
                <w:szCs w:val="20"/>
                <w:lang w:val="sw-KE"/>
              </w:rPr>
              <w:t xml:space="preserve">Tungependa kuona mtindo wako wa barakoa katika #AfricaMaskWeek. Onyesha ulimwengu mtindo wako wa barakoa kisha uwashirikishe wengine ili nao wachangie na kufanikisha juhudi hii! </w:t>
            </w:r>
          </w:p>
        </w:tc>
      </w:tr>
      <w:tr w:rsidR="001A2544" w:rsidRPr="006F698C" w14:paraId="5424B40D" w14:textId="77777777" w:rsidTr="005A2A81">
        <w:tc>
          <w:tcPr>
            <w:tcW w:w="2405" w:type="dxa"/>
          </w:tcPr>
          <w:p w14:paraId="399FB418"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vAlign w:val="center"/>
          </w:tcPr>
          <w:p w14:paraId="3ECCDC1A" w14:textId="77777777" w:rsidR="001A2544" w:rsidRPr="00176F04" w:rsidRDefault="001A2544" w:rsidP="005A2A81">
            <w:pPr>
              <w:widowControl w:val="0"/>
              <w:spacing w:before="1" w:line="271" w:lineRule="auto"/>
              <w:ind w:right="620"/>
              <w:rPr>
                <w:rFonts w:ascii="Arial" w:eastAsia="Arial" w:hAnsi="Arial" w:cs="Arial"/>
                <w:color w:val="000000"/>
                <w:sz w:val="20"/>
                <w:szCs w:val="20"/>
                <w:highlight w:val="yellow"/>
                <w:lang w:val="sw-KE"/>
              </w:rPr>
            </w:pPr>
            <w:r>
              <w:rPr>
                <w:rFonts w:ascii="Arial" w:eastAsia="Arial" w:hAnsi="Arial" w:cs="Arial"/>
                <w:color w:val="000000"/>
                <w:sz w:val="20"/>
                <w:szCs w:val="20"/>
                <w:lang w:val="sw-KE"/>
              </w:rPr>
              <w:t xml:space="preserve">Unafahamu kwamba sasa hivi ni #AfricaMaskWeek? </w:t>
            </w:r>
            <w:r>
              <w:rPr>
                <w:rFonts w:ascii="Arial" w:eastAsia="Arial" w:hAnsi="Arial" w:cs="Arial"/>
                <w:sz w:val="20"/>
                <w:szCs w:val="20"/>
                <w:lang w:val="sw-KE"/>
              </w:rPr>
              <w:t>#WearAMask kisha</w:t>
            </w:r>
            <w:r>
              <w:rPr>
                <w:rFonts w:ascii="Arial" w:eastAsia="Arial" w:hAnsi="Arial" w:cs="Arial"/>
                <w:color w:val="000000"/>
                <w:sz w:val="20"/>
                <w:szCs w:val="20"/>
                <w:lang w:val="sw-KE"/>
              </w:rPr>
              <w:t xml:space="preserve"> uchapishe picha yako ili kusimulia sababu yako ya kuvaa barakoa. Kuwa mbunifu katika machapisho yako na uwashirikishe wengine ili nao wafanye hivyo hivyo! </w:t>
            </w:r>
          </w:p>
        </w:tc>
      </w:tr>
      <w:tr w:rsidR="001A2544" w:rsidRPr="006F698C" w14:paraId="3BC143C0" w14:textId="77777777" w:rsidTr="005A2A81">
        <w:trPr>
          <w:trHeight w:val="1520"/>
        </w:trPr>
        <w:tc>
          <w:tcPr>
            <w:tcW w:w="2405" w:type="dxa"/>
          </w:tcPr>
          <w:p w14:paraId="1F1C3210"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vAlign w:val="center"/>
          </w:tcPr>
          <w:p w14:paraId="17B95367" w14:textId="77777777" w:rsidR="001A2544" w:rsidRPr="00176F04" w:rsidRDefault="001A2544" w:rsidP="005A2A81">
            <w:pPr>
              <w:widowControl w:val="0"/>
              <w:spacing w:before="1" w:line="271" w:lineRule="auto"/>
              <w:ind w:right="620"/>
              <w:rPr>
                <w:rFonts w:ascii="Arial" w:eastAsia="Arial" w:hAnsi="Arial" w:cs="Arial"/>
                <w:color w:val="000000"/>
                <w:sz w:val="20"/>
                <w:szCs w:val="20"/>
                <w:highlight w:val="yellow"/>
                <w:lang w:val="sw-KE"/>
              </w:rPr>
            </w:pPr>
            <w:r>
              <w:rPr>
                <w:rFonts w:ascii="Arial" w:eastAsia="Arial" w:hAnsi="Arial" w:cs="Arial"/>
                <w:color w:val="000000"/>
                <w:sz w:val="20"/>
                <w:szCs w:val="20"/>
                <w:lang w:val="sw-KE"/>
              </w:rPr>
              <w:t>Tafiti zinaendelea kuthibitisha kwamba kuendelea kuvaa barakoa, pamoja na kunawa mikono na kuweka umbali kati ya watu, kunasaidia kupunguza msambao wa #COVID19 katika jamii kila pahali</w:t>
            </w:r>
            <w:r>
              <w:rPr>
                <w:rFonts w:ascii="Arial" w:eastAsia="Arial" w:hAnsi="Arial" w:cs="Arial"/>
                <w:sz w:val="20"/>
                <w:szCs w:val="20"/>
                <w:lang w:val="sw-KE"/>
              </w:rPr>
              <w:t>.</w:t>
            </w:r>
            <w:r>
              <w:rPr>
                <w:rFonts w:ascii="Arial" w:eastAsia="Arial" w:hAnsi="Arial" w:cs="Arial"/>
                <w:color w:val="000000"/>
                <w:sz w:val="20"/>
                <w:szCs w:val="20"/>
                <w:lang w:val="sw-KE"/>
              </w:rPr>
              <w:t xml:space="preserve"> Jiunge na kampeno hii ili kusaidia kupambana na janga hili - </w:t>
            </w:r>
            <w:r>
              <w:rPr>
                <w:rFonts w:ascii="Arial" w:eastAsia="Arial" w:hAnsi="Arial" w:cs="Arial"/>
                <w:sz w:val="20"/>
                <w:szCs w:val="20"/>
                <w:lang w:val="sw-KE"/>
              </w:rPr>
              <w:t>#WearAMask</w:t>
            </w:r>
            <w:r>
              <w:rPr>
                <w:rFonts w:ascii="Arial" w:eastAsia="Arial" w:hAnsi="Arial" w:cs="Arial"/>
                <w:color w:val="000000"/>
                <w:sz w:val="20"/>
                <w:szCs w:val="20"/>
                <w:lang w:val="sw-KE"/>
              </w:rPr>
              <w:t xml:space="preserve"> #AfricaMaskWeek hadi katika siku zijazo. </w:t>
            </w:r>
          </w:p>
        </w:tc>
      </w:tr>
      <w:tr w:rsidR="001A2544" w14:paraId="17FBE473" w14:textId="77777777" w:rsidTr="005A2A81">
        <w:tc>
          <w:tcPr>
            <w:tcW w:w="2405" w:type="dxa"/>
          </w:tcPr>
          <w:p w14:paraId="0050F279" w14:textId="77777777" w:rsidR="001A2544" w:rsidRPr="00B04629" w:rsidRDefault="001A2544" w:rsidP="005A2A81">
            <w:pPr>
              <w:widowControl w:val="0"/>
              <w:spacing w:before="1" w:line="271" w:lineRule="auto"/>
              <w:ind w:right="620"/>
              <w:rPr>
                <w:rFonts w:ascii="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vAlign w:val="center"/>
          </w:tcPr>
          <w:p w14:paraId="3C72B7A4" w14:textId="77777777" w:rsidR="001A2544" w:rsidRPr="00B04629" w:rsidRDefault="001A2544" w:rsidP="005A2A81">
            <w:pPr>
              <w:widowControl w:val="0"/>
              <w:spacing w:before="1" w:line="271" w:lineRule="auto"/>
              <w:ind w:right="620"/>
              <w:rPr>
                <w:rFonts w:ascii="Arial" w:hAnsi="Arial" w:cs="Arial"/>
                <w:color w:val="000000"/>
                <w:sz w:val="20"/>
                <w:szCs w:val="20"/>
                <w:highlight w:val="yellow"/>
              </w:rPr>
            </w:pPr>
            <w:r>
              <w:rPr>
                <w:rFonts w:ascii="Arial" w:eastAsia="Arial" w:hAnsi="Arial" w:cs="Arial"/>
                <w:color w:val="000000"/>
                <w:sz w:val="20"/>
                <w:szCs w:val="20"/>
                <w:lang w:val="sw-KE"/>
              </w:rPr>
              <w:t xml:space="preserve">Ugonjwa wa #COVID-19 bado unasambaa. Endelea kujilinda wewe pamoja na wengine. #WearAMask #AfricaMaskWeek </w:t>
            </w:r>
          </w:p>
        </w:tc>
      </w:tr>
      <w:tr w:rsidR="001A2544" w14:paraId="744FAB6D" w14:textId="77777777" w:rsidTr="005A2A81">
        <w:trPr>
          <w:trHeight w:val="1790"/>
        </w:trPr>
        <w:tc>
          <w:tcPr>
            <w:tcW w:w="2405" w:type="dxa"/>
          </w:tcPr>
          <w:p w14:paraId="3577D7C9" w14:textId="77777777" w:rsidR="001A2544" w:rsidRPr="00B04629" w:rsidRDefault="001A2544" w:rsidP="005A2A81">
            <w:pPr>
              <w:widowControl w:val="0"/>
              <w:spacing w:before="1" w:line="271" w:lineRule="auto"/>
              <w:ind w:right="620"/>
              <w:rPr>
                <w:rFonts w:ascii="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vAlign w:val="center"/>
          </w:tcPr>
          <w:p w14:paraId="519E02D9" w14:textId="77777777" w:rsidR="001A2544" w:rsidRPr="00EC7B1C" w:rsidRDefault="001A2544" w:rsidP="005A2A81">
            <w:pPr>
              <w:widowControl w:val="0"/>
              <w:spacing w:before="1" w:line="271" w:lineRule="auto"/>
              <w:ind w:right="620"/>
              <w:rPr>
                <w:rFonts w:ascii="Arial" w:eastAsia="Arial" w:hAnsi="Arial" w:cs="Arial"/>
                <w:color w:val="000000"/>
                <w:sz w:val="20"/>
                <w:szCs w:val="20"/>
              </w:rPr>
            </w:pPr>
            <w:r>
              <w:rPr>
                <w:rFonts w:ascii="Arial" w:eastAsia="Arial" w:hAnsi="Arial" w:cs="Arial"/>
                <w:color w:val="000000"/>
                <w:sz w:val="20"/>
                <w:szCs w:val="20"/>
                <w:lang w:val="sw-KE"/>
              </w:rPr>
              <w:t>Watu wengi sana wameacha kuvaa barakoa, hata ingawa janga hili halijaisha.</w:t>
            </w:r>
          </w:p>
          <w:p w14:paraId="35E02DF4" w14:textId="77777777" w:rsidR="001A2544" w:rsidRPr="00B04629" w:rsidRDefault="001A2544" w:rsidP="005A2A81">
            <w:pPr>
              <w:widowControl w:val="0"/>
              <w:spacing w:before="1" w:line="271" w:lineRule="auto"/>
              <w:ind w:right="620"/>
              <w:rPr>
                <w:rFonts w:ascii="Arial" w:eastAsia="Arial" w:hAnsi="Arial" w:cs="Arial"/>
                <w:color w:val="000000"/>
                <w:sz w:val="20"/>
                <w:szCs w:val="20"/>
              </w:rPr>
            </w:pPr>
            <w:r>
              <w:rPr>
                <w:rFonts w:ascii="Arial" w:eastAsia="Arial" w:hAnsi="Arial" w:cs="Arial"/>
                <w:color w:val="000000"/>
                <w:sz w:val="20"/>
                <w:szCs w:val="20"/>
                <w:lang w:val="sw-KE"/>
              </w:rPr>
              <w:t xml:space="preserve">Endelea kuvaa barakoa ili kuilinda jamii yako na kukomesha kuenea kwa #COVID19. #AfricaMaskWeek </w:t>
            </w:r>
          </w:p>
        </w:tc>
      </w:tr>
      <w:tr w:rsidR="001A2544" w14:paraId="2C2773C9" w14:textId="77777777" w:rsidTr="005A2A81">
        <w:tc>
          <w:tcPr>
            <w:tcW w:w="2405" w:type="dxa"/>
          </w:tcPr>
          <w:p w14:paraId="2F7060DF"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r>
              <w:rPr>
                <w:rFonts w:ascii="Arial" w:eastAsia="Arial" w:hAnsi="Arial" w:cs="Arial"/>
                <w:color w:val="000000"/>
                <w:sz w:val="20"/>
                <w:szCs w:val="20"/>
                <w:lang w:val="sw-KE"/>
              </w:rPr>
              <w:t>Novemba 23 hadi 30</w:t>
            </w:r>
          </w:p>
        </w:tc>
        <w:tc>
          <w:tcPr>
            <w:tcW w:w="7130" w:type="dxa"/>
            <w:vAlign w:val="center"/>
          </w:tcPr>
          <w:p w14:paraId="054110A0" w14:textId="77777777" w:rsidR="001A2544" w:rsidRPr="00B04629" w:rsidRDefault="001A2544" w:rsidP="005A2A81">
            <w:pPr>
              <w:widowControl w:val="0"/>
              <w:spacing w:before="1" w:line="271" w:lineRule="auto"/>
              <w:ind w:right="620"/>
              <w:rPr>
                <w:rFonts w:ascii="Arial" w:eastAsia="Arial" w:hAnsi="Arial" w:cs="Arial"/>
                <w:color w:val="000000"/>
                <w:sz w:val="20"/>
                <w:szCs w:val="20"/>
              </w:rPr>
            </w:pPr>
            <w:r>
              <w:rPr>
                <w:rFonts w:ascii="Arial" w:eastAsia="Arial" w:hAnsi="Arial" w:cs="Arial"/>
                <w:color w:val="000000"/>
                <w:sz w:val="20"/>
                <w:szCs w:val="20"/>
                <w:lang w:val="sw-KE"/>
              </w:rPr>
              <w:t>Kuvaa barakoa, kunawa mikono na kudumisha umbali kati yako na wengine ni baadhi ya namna tatu bora zaidi za kupambana na #COVID19 – zikitumika kwa pamoja, mbinu hizi tatu zinaweza kutusaidia kuangamiza janga hili. Jifunze zaidi kuhusu jinsi unavyoweza kuchangia katika #AfricaMaskWeek. @PandemicAction</w:t>
            </w:r>
          </w:p>
        </w:tc>
      </w:tr>
      <w:tr w:rsidR="001A2544" w14:paraId="1C0CA5B4" w14:textId="77777777" w:rsidTr="005A2A81">
        <w:tc>
          <w:tcPr>
            <w:tcW w:w="2405" w:type="dxa"/>
          </w:tcPr>
          <w:p w14:paraId="0091BF90" w14:textId="77777777" w:rsidR="001A2544" w:rsidRPr="00B04629" w:rsidRDefault="001A2544" w:rsidP="005A2A81">
            <w:pPr>
              <w:widowControl w:val="0"/>
              <w:spacing w:before="1" w:line="271" w:lineRule="auto"/>
              <w:ind w:right="620"/>
              <w:rPr>
                <w:rFonts w:ascii="Arial" w:hAnsi="Arial" w:cs="Arial"/>
                <w:color w:val="000000"/>
                <w:sz w:val="20"/>
                <w:szCs w:val="20"/>
                <w:highlight w:val="yellow"/>
              </w:rPr>
            </w:pPr>
            <w:r>
              <w:rPr>
                <w:rFonts w:ascii="Arial" w:eastAsia="Arial" w:hAnsi="Arial" w:cs="Arial"/>
                <w:color w:val="000000"/>
                <w:sz w:val="20"/>
                <w:szCs w:val="20"/>
                <w:lang w:val="sw-KE"/>
              </w:rPr>
              <w:t>Novemba 28 hadi 30</w:t>
            </w:r>
          </w:p>
        </w:tc>
        <w:tc>
          <w:tcPr>
            <w:tcW w:w="7130" w:type="dxa"/>
            <w:vAlign w:val="center"/>
          </w:tcPr>
          <w:p w14:paraId="726EAD1C" w14:textId="77777777" w:rsidR="001A2544" w:rsidRPr="00176F04" w:rsidRDefault="001A2544" w:rsidP="005A2A81">
            <w:pPr>
              <w:widowControl w:val="0"/>
              <w:spacing w:before="1" w:line="271" w:lineRule="auto"/>
              <w:ind w:right="620"/>
              <w:rPr>
                <w:rFonts w:ascii="Arial" w:hAnsi="Arial" w:cs="Arial"/>
                <w:color w:val="000000"/>
                <w:sz w:val="20"/>
                <w:szCs w:val="20"/>
                <w:lang w:val="sw-KE"/>
              </w:rPr>
            </w:pPr>
            <w:r>
              <w:rPr>
                <w:rFonts w:ascii="Arial" w:eastAsia="Arial" w:hAnsi="Arial" w:cs="Arial"/>
                <w:color w:val="000000"/>
                <w:sz w:val="20"/>
                <w:szCs w:val="20"/>
                <w:lang w:val="sw-KE"/>
              </w:rPr>
              <w:t>Onyesha kwamba unawajali wapendwa wako. Tunapoiga mtindo wa #WearAMask, tunalinda marafiki zetu, familia zetu na jamii zetu pia.</w:t>
            </w:r>
          </w:p>
          <w:p w14:paraId="1AF3F50D" w14:textId="77777777" w:rsidR="001A2544" w:rsidRPr="00B04629" w:rsidRDefault="001A2544" w:rsidP="005A2A81">
            <w:pPr>
              <w:widowControl w:val="0"/>
              <w:spacing w:before="1" w:line="271" w:lineRule="auto"/>
              <w:ind w:right="620"/>
              <w:rPr>
                <w:rFonts w:ascii="Arial" w:hAnsi="Arial" w:cs="Arial"/>
                <w:color w:val="000000"/>
                <w:sz w:val="20"/>
                <w:szCs w:val="20"/>
              </w:rPr>
            </w:pPr>
            <w:r>
              <w:rPr>
                <w:rFonts w:ascii="Arial" w:eastAsia="Arial" w:hAnsi="Arial" w:cs="Arial"/>
                <w:color w:val="000000"/>
                <w:sz w:val="20"/>
                <w:szCs w:val="20"/>
                <w:lang w:val="sw-KE"/>
              </w:rPr>
              <w:t>#AfricaMaskWeek</w:t>
            </w:r>
          </w:p>
        </w:tc>
      </w:tr>
      <w:tr w:rsidR="001A2544" w14:paraId="361F138B" w14:textId="77777777" w:rsidTr="005A2A81">
        <w:tc>
          <w:tcPr>
            <w:tcW w:w="2405" w:type="dxa"/>
          </w:tcPr>
          <w:p w14:paraId="2C3DA3CA" w14:textId="77777777" w:rsidR="001A2544" w:rsidRPr="00B04629" w:rsidRDefault="001A2544" w:rsidP="005A2A81">
            <w:pPr>
              <w:widowControl w:val="0"/>
              <w:spacing w:before="1" w:line="271" w:lineRule="auto"/>
              <w:ind w:right="620"/>
              <w:rPr>
                <w:rFonts w:ascii="Arial" w:eastAsia="Arial" w:hAnsi="Arial" w:cs="Arial"/>
                <w:color w:val="000000"/>
                <w:sz w:val="20"/>
                <w:szCs w:val="20"/>
                <w:highlight w:val="yellow"/>
              </w:rPr>
            </w:pPr>
            <w:r>
              <w:rPr>
                <w:rFonts w:ascii="Arial" w:eastAsia="Arial" w:hAnsi="Arial" w:cs="Arial"/>
                <w:sz w:val="20"/>
                <w:szCs w:val="20"/>
                <w:lang w:val="sw-KE"/>
              </w:rPr>
              <w:t xml:space="preserve">Novemba 28 hadi </w:t>
            </w:r>
            <w:r>
              <w:rPr>
                <w:rFonts w:ascii="Arial" w:eastAsia="Arial" w:hAnsi="Arial" w:cs="Arial"/>
                <w:sz w:val="20"/>
                <w:szCs w:val="20"/>
                <w:lang w:val="sw-KE"/>
              </w:rPr>
              <w:lastRenderedPageBreak/>
              <w:t>30</w:t>
            </w:r>
          </w:p>
        </w:tc>
        <w:tc>
          <w:tcPr>
            <w:tcW w:w="7130" w:type="dxa"/>
            <w:vAlign w:val="center"/>
          </w:tcPr>
          <w:p w14:paraId="53C1351A" w14:textId="77777777" w:rsidR="001A2544" w:rsidRPr="00B04629" w:rsidRDefault="001A2544" w:rsidP="005A2A81">
            <w:pPr>
              <w:widowControl w:val="0"/>
              <w:spacing w:before="1" w:line="271" w:lineRule="auto"/>
              <w:ind w:right="620"/>
              <w:rPr>
                <w:rFonts w:ascii="Arial" w:eastAsia="Arial" w:hAnsi="Arial" w:cs="Arial"/>
                <w:sz w:val="20"/>
                <w:szCs w:val="20"/>
              </w:rPr>
            </w:pPr>
            <w:r w:rsidRPr="00B04629">
              <w:rPr>
                <w:noProof/>
                <w:sz w:val="20"/>
                <w:szCs w:val="20"/>
                <w:highlight w:val="yellow"/>
              </w:rPr>
              <w:lastRenderedPageBreak/>
              <w:drawing>
                <wp:anchor distT="0" distB="0" distL="114300" distR="114300" simplePos="0" relativeHeight="251663360" behindDoc="0" locked="0" layoutInCell="1" allowOverlap="1" wp14:anchorId="55D17030" wp14:editId="5EC9CE75">
                  <wp:simplePos x="0" y="0"/>
                  <wp:positionH relativeFrom="column">
                    <wp:posOffset>-8890</wp:posOffset>
                  </wp:positionH>
                  <wp:positionV relativeFrom="paragraph">
                    <wp:posOffset>-37465</wp:posOffset>
                  </wp:positionV>
                  <wp:extent cx="226060" cy="226060"/>
                  <wp:effectExtent l="0" t="0" r="0" b="0"/>
                  <wp:wrapNone/>
                  <wp:docPr id="21" name="image5.png" descr=" Eyes Emoji katika Apple iOS 10.0"/>
                  <wp:cNvGraphicFramePr/>
                  <a:graphic xmlns:a="http://schemas.openxmlformats.org/drawingml/2006/main">
                    <a:graphicData uri="http://schemas.openxmlformats.org/drawingml/2006/picture">
                      <pic:pic xmlns:pic="http://schemas.openxmlformats.org/drawingml/2006/picture">
                        <pic:nvPicPr>
                          <pic:cNvPr id="1701468574" name="image5.png" descr="👀 Eyes Emoji on Apple iOS 10.0"/>
                          <pic:cNvPicPr/>
                        </pic:nvPicPr>
                        <pic:blipFill>
                          <a:blip r:embed="rId17"/>
                          <a:stretch>
                            <a:fillRect/>
                          </a:stretch>
                        </pic:blipFill>
                        <pic:spPr>
                          <a:xfrm>
                            <a:off x="0" y="0"/>
                            <a:ext cx="226060" cy="22606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color w:val="000000"/>
                <w:sz w:val="20"/>
                <w:szCs w:val="20"/>
                <w:lang w:val="sw-KE"/>
              </w:rPr>
              <w:t xml:space="preserve">       Tunawaona! Wengi wenu wanazidi kutuonyesha barakoa zenu. </w:t>
            </w:r>
            <w:r>
              <w:rPr>
                <w:rFonts w:ascii="Arial" w:eastAsia="Arial" w:hAnsi="Arial" w:cs="Arial"/>
                <w:color w:val="000000"/>
                <w:sz w:val="20"/>
                <w:szCs w:val="20"/>
                <w:lang w:val="sw-KE"/>
              </w:rPr>
              <w:lastRenderedPageBreak/>
              <w:t>Tunakushukuru kwa kuwajibika ili kupunguza kasi ya msambao wa COVID-19 wakati huu wa #AfricaMaskWeek na pia katika siku zijazo! @PandemicAction</w:t>
            </w:r>
          </w:p>
        </w:tc>
      </w:tr>
    </w:tbl>
    <w:bookmarkEnd w:id="5"/>
    <w:p w14:paraId="613D80F4" w14:textId="77777777" w:rsidR="001A2544" w:rsidRDefault="001A2544" w:rsidP="001A2544">
      <w:pPr>
        <w:widowControl w:val="0"/>
        <w:pBdr>
          <w:top w:val="nil"/>
          <w:left w:val="nil"/>
          <w:bottom w:val="nil"/>
          <w:right w:val="nil"/>
          <w:between w:val="nil"/>
        </w:pBdr>
        <w:spacing w:before="1" w:line="271" w:lineRule="auto"/>
        <w:ind w:right="620"/>
        <w:rPr>
          <w:b/>
          <w:color w:val="000000"/>
          <w:sz w:val="21"/>
          <w:szCs w:val="21"/>
        </w:rPr>
      </w:pPr>
      <w:r>
        <w:rPr>
          <w:sz w:val="21"/>
          <w:szCs w:val="21"/>
          <w:lang w:val="sw-KE"/>
        </w:rPr>
        <w:lastRenderedPageBreak/>
        <w:br/>
      </w:r>
      <w:bookmarkStart w:id="6" w:name="bookmark=id.3dy6vkm"/>
      <w:bookmarkEnd w:id="6"/>
      <w:r>
        <w:rPr>
          <w:b/>
          <w:bCs/>
          <w:sz w:val="21"/>
          <w:szCs w:val="21"/>
          <w:lang w:val="sw-KE"/>
        </w:rPr>
        <w:t>N</w:t>
      </w:r>
      <w:r>
        <w:rPr>
          <w:b/>
          <w:bCs/>
          <w:color w:val="000000"/>
          <w:sz w:val="21"/>
          <w:szCs w:val="21"/>
          <w:lang w:val="sw-KE"/>
        </w:rPr>
        <w:t xml:space="preserve">akala ya Sampuli ya Jarida </w:t>
      </w:r>
    </w:p>
    <w:p w14:paraId="0F88F918" w14:textId="77777777" w:rsidR="001A2544" w:rsidRDefault="001A2544" w:rsidP="001A2544">
      <w:pPr>
        <w:widowControl w:val="0"/>
        <w:pBdr>
          <w:top w:val="nil"/>
          <w:left w:val="nil"/>
          <w:bottom w:val="nil"/>
          <w:right w:val="nil"/>
          <w:between w:val="nil"/>
        </w:pBdr>
        <w:spacing w:before="1" w:line="271" w:lineRule="auto"/>
        <w:ind w:right="620"/>
        <w:rPr>
          <w:color w:val="000000"/>
          <w:sz w:val="21"/>
          <w:szCs w:val="21"/>
        </w:rPr>
      </w:pPr>
      <w:r>
        <w:rPr>
          <w:color w:val="000000"/>
          <w:sz w:val="21"/>
          <w:szCs w:val="21"/>
          <w:lang w:val="sw-KE"/>
        </w:rPr>
        <w:t xml:space="preserve">Unaweza kubadilisha nakala iliyo hapa chini inavyokufaa ili kueneza ufahamu kuhusu Wiki ya Barakoa Afrika katika jarida lako au mbinu zingine za kueneza habari. </w:t>
      </w:r>
    </w:p>
    <w:p w14:paraId="14C8C924" w14:textId="77777777" w:rsidR="001A2544" w:rsidRDefault="001A2544" w:rsidP="001A2544">
      <w:pPr>
        <w:pBdr>
          <w:top w:val="nil"/>
          <w:left w:val="nil"/>
          <w:bottom w:val="nil"/>
          <w:right w:val="nil"/>
          <w:between w:val="nil"/>
        </w:pBdr>
        <w:spacing w:line="264" w:lineRule="auto"/>
        <w:rPr>
          <w:color w:val="000000"/>
          <w:sz w:val="21"/>
          <w:szCs w:val="21"/>
        </w:rPr>
      </w:pPr>
    </w:p>
    <w:tbl>
      <w:tblPr>
        <w:tblStyle w:val="a50"/>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1A2544" w:rsidRPr="001A2544" w14:paraId="06D74726" w14:textId="77777777" w:rsidTr="005A2A81">
        <w:tc>
          <w:tcPr>
            <w:tcW w:w="2342" w:type="dxa"/>
            <w:shd w:val="clear" w:color="auto" w:fill="1F497D"/>
            <w:vAlign w:val="center"/>
          </w:tcPr>
          <w:p w14:paraId="75D91F20" w14:textId="77777777" w:rsidR="001A2544" w:rsidRDefault="001A2544" w:rsidP="005A2A81">
            <w:pPr>
              <w:widowControl w:val="0"/>
              <w:spacing w:before="1" w:line="271" w:lineRule="auto"/>
              <w:ind w:right="620"/>
              <w:rPr>
                <w:rFonts w:ascii="Arial" w:eastAsia="Arial" w:hAnsi="Arial" w:cs="Arial"/>
                <w:b/>
                <w:color w:val="FFFFFF"/>
                <w:sz w:val="21"/>
                <w:szCs w:val="21"/>
              </w:rPr>
            </w:pPr>
            <w:r>
              <w:rPr>
                <w:rFonts w:ascii="Arial" w:eastAsia="Arial" w:hAnsi="Arial" w:cs="Arial"/>
                <w:b/>
                <w:bCs/>
                <w:color w:val="FFFFFF"/>
                <w:sz w:val="21"/>
                <w:szCs w:val="21"/>
                <w:lang w:val="sw-KE"/>
              </w:rPr>
              <w:t xml:space="preserve">Muda Unaopendekezwa </w:t>
            </w:r>
          </w:p>
        </w:tc>
        <w:tc>
          <w:tcPr>
            <w:tcW w:w="7823" w:type="dxa"/>
            <w:shd w:val="clear" w:color="auto" w:fill="1F497D"/>
            <w:vAlign w:val="center"/>
          </w:tcPr>
          <w:p w14:paraId="258BFF8B" w14:textId="77777777" w:rsidR="001A2544" w:rsidRPr="00176F04" w:rsidRDefault="001A2544" w:rsidP="005A2A81">
            <w:pPr>
              <w:widowControl w:val="0"/>
              <w:spacing w:before="1" w:line="271" w:lineRule="auto"/>
              <w:ind w:right="620"/>
              <w:rPr>
                <w:rFonts w:ascii="Arial" w:eastAsia="Arial" w:hAnsi="Arial" w:cs="Arial"/>
                <w:b/>
                <w:color w:val="FFFFFF"/>
                <w:sz w:val="21"/>
                <w:szCs w:val="21"/>
                <w:lang w:val="es-ES"/>
              </w:rPr>
            </w:pPr>
            <w:r>
              <w:rPr>
                <w:rFonts w:ascii="Arial" w:eastAsia="Arial" w:hAnsi="Arial" w:cs="Arial"/>
                <w:b/>
                <w:bCs/>
                <w:color w:val="FFFFFF"/>
                <w:sz w:val="21"/>
                <w:szCs w:val="21"/>
                <w:lang w:val="sw-KE"/>
              </w:rPr>
              <w:t>Nakala ya Sampuli ya Jarida</w:t>
            </w:r>
          </w:p>
        </w:tc>
      </w:tr>
      <w:tr w:rsidR="001A2544" w:rsidRPr="006F698C" w14:paraId="7A8DDE58" w14:textId="77777777" w:rsidTr="005A2A81">
        <w:tc>
          <w:tcPr>
            <w:tcW w:w="2342" w:type="dxa"/>
          </w:tcPr>
          <w:p w14:paraId="0BD13381"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p>
          <w:p w14:paraId="73B1A64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fr-FR"/>
              </w:rPr>
            </w:pPr>
            <w:r>
              <w:rPr>
                <w:rFonts w:ascii="Arial" w:eastAsia="Arial" w:hAnsi="Arial" w:cs="Arial"/>
                <w:color w:val="000000"/>
                <w:sz w:val="21"/>
                <w:szCs w:val="21"/>
                <w:lang w:val="sw-KE"/>
              </w:rPr>
              <w:t xml:space="preserve">Wiki ya </w:t>
            </w:r>
          </w:p>
          <w:p w14:paraId="014466B5"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fr-FR"/>
              </w:rPr>
            </w:pPr>
            <w:r>
              <w:rPr>
                <w:rFonts w:ascii="Arial" w:eastAsia="Arial" w:hAnsi="Arial" w:cs="Arial"/>
                <w:color w:val="000000"/>
                <w:sz w:val="21"/>
                <w:szCs w:val="21"/>
                <w:lang w:val="sw-KE"/>
              </w:rPr>
              <w:t>Novemba 23 (au awali)</w:t>
            </w:r>
          </w:p>
        </w:tc>
        <w:tc>
          <w:tcPr>
            <w:tcW w:w="7823" w:type="dxa"/>
            <w:vAlign w:val="center"/>
          </w:tcPr>
          <w:p w14:paraId="3824E5BA"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Tunajivunia kushirikiana na mashirika ya Africa CDC, Muungano wa Vijana wa Afrika Dhidi ya Coronavirus, Ofisi ya Umoja wa Afrika ya Ubalozi wa Vijana, Resolve to Save Lives na Pandemic Action Network katika kuzindua Wiki ya Barakoa Afrika. Kampeni hii inayoendeshwa na jamii itaanza Jumatatu, Novemba 23 na kukamilika Jumatatu, Novemba 30. Wiki ya Barakoa Afrika ni kampeni ya kuongeza na kuendeleza uvaaji wa barakoa ili kusaidia kupunguza msambao wa COVID-19. Sayansi imedhihirisha bayana kwamba uvaaji wa barakoa katika jamii ni muhimu sana katika kukomesha msambao wa COVID-19. Hadi tutakapopata chanjo au dawa za kupambana na COVID-19, kuvaa barakoa ni mojawapo ya kinga bora zaidi tunazoweza kutumia, hasa tunapozitumia pamoja na kuweka umbali kati ya watu na kunawa mikono. Tusaidie kueneza jumbe kuhusu kuvaa barakoa kwa kushiriki katika gumzo la #AfricaMaskWeek kwenye mitandao ya kijamii. Chapisha picha inayoonyesha jinsi unavyovaa barakoa na uwashirikishe marafiki zako ili kueneza ujumbe huu zaidi!</w:t>
            </w:r>
          </w:p>
        </w:tc>
      </w:tr>
    </w:tbl>
    <w:p w14:paraId="2F97D01A" w14:textId="77777777" w:rsidR="001A2544" w:rsidRPr="00176F04" w:rsidRDefault="001A2544" w:rsidP="001A2544">
      <w:pPr>
        <w:widowControl w:val="0"/>
        <w:pBdr>
          <w:top w:val="nil"/>
          <w:left w:val="nil"/>
          <w:bottom w:val="nil"/>
          <w:right w:val="nil"/>
          <w:between w:val="nil"/>
        </w:pBdr>
        <w:spacing w:before="1" w:line="271" w:lineRule="auto"/>
        <w:ind w:right="620"/>
        <w:rPr>
          <w:b/>
          <w:color w:val="000000"/>
          <w:sz w:val="21"/>
          <w:szCs w:val="21"/>
          <w:lang w:val="es-ES"/>
        </w:rPr>
      </w:pPr>
      <w:r>
        <w:rPr>
          <w:b/>
          <w:bCs/>
          <w:color w:val="000000"/>
          <w:sz w:val="21"/>
          <w:szCs w:val="21"/>
          <w:lang w:val="sw-KE"/>
        </w:rPr>
        <w:br/>
      </w:r>
      <w:bookmarkStart w:id="7" w:name="bookmark=id.1t3h5sf"/>
      <w:bookmarkStart w:id="8" w:name="bookmark=id.4d34og8"/>
      <w:bookmarkEnd w:id="7"/>
      <w:bookmarkEnd w:id="8"/>
      <w:r>
        <w:rPr>
          <w:b/>
          <w:bCs/>
          <w:color w:val="000000"/>
          <w:sz w:val="21"/>
          <w:szCs w:val="21"/>
          <w:lang w:val="sw-KE"/>
        </w:rPr>
        <w:t xml:space="preserve">Kiolezo cha Habari kwa Vyombo vya Habari </w:t>
      </w:r>
    </w:p>
    <w:p w14:paraId="6E175247" w14:textId="77777777" w:rsidR="001A2544" w:rsidRPr="00176F04" w:rsidRDefault="001A2544" w:rsidP="001A2544">
      <w:pPr>
        <w:widowControl w:val="0"/>
        <w:pBdr>
          <w:top w:val="nil"/>
          <w:left w:val="nil"/>
          <w:bottom w:val="nil"/>
          <w:right w:val="nil"/>
          <w:between w:val="nil"/>
        </w:pBdr>
        <w:spacing w:before="1" w:line="271" w:lineRule="auto"/>
        <w:ind w:right="620"/>
        <w:rPr>
          <w:color w:val="000000"/>
          <w:sz w:val="21"/>
          <w:szCs w:val="21"/>
          <w:lang w:val="es-ES"/>
        </w:rPr>
      </w:pPr>
      <w:r>
        <w:rPr>
          <w:color w:val="000000"/>
          <w:sz w:val="21"/>
          <w:szCs w:val="21"/>
          <w:lang w:val="sw-KE"/>
        </w:rPr>
        <w:t xml:space="preserve">Unaweza kubadilisha nakala iliyo hapa chini ukijumuisha maelezo mahususi kuhusu jinsi shirika lako lilivyoshiriki katiki Wiki ya Barakoa Afrika na kusambaza habari hiyo kwa vyombo vya habari.  </w:t>
      </w:r>
    </w:p>
    <w:p w14:paraId="0FBC7006" w14:textId="77777777" w:rsidR="001A2544" w:rsidRPr="00176F04" w:rsidRDefault="001A2544" w:rsidP="001A2544">
      <w:pPr>
        <w:widowControl w:val="0"/>
        <w:pBdr>
          <w:top w:val="nil"/>
          <w:left w:val="nil"/>
          <w:bottom w:val="nil"/>
          <w:right w:val="nil"/>
          <w:between w:val="nil"/>
        </w:pBdr>
        <w:spacing w:before="1" w:line="271" w:lineRule="auto"/>
        <w:ind w:right="620"/>
        <w:rPr>
          <w:b/>
          <w:color w:val="000000"/>
          <w:sz w:val="21"/>
          <w:szCs w:val="21"/>
          <w:lang w:val="es-ES"/>
        </w:rPr>
      </w:pPr>
    </w:p>
    <w:tbl>
      <w:tblPr>
        <w:tblStyle w:val="a70"/>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1A2544" w:rsidRPr="006F698C" w14:paraId="2D90E2D7" w14:textId="77777777" w:rsidTr="005A2A81">
        <w:tc>
          <w:tcPr>
            <w:tcW w:w="2342" w:type="dxa"/>
            <w:shd w:val="clear" w:color="auto" w:fill="1F497D"/>
            <w:vAlign w:val="center"/>
          </w:tcPr>
          <w:p w14:paraId="4B223DF7" w14:textId="77777777" w:rsidR="001A2544" w:rsidRDefault="001A2544" w:rsidP="005A2A81">
            <w:pPr>
              <w:widowControl w:val="0"/>
              <w:spacing w:before="1" w:line="271" w:lineRule="auto"/>
              <w:ind w:right="620"/>
              <w:rPr>
                <w:rFonts w:ascii="Arial" w:eastAsia="Arial" w:hAnsi="Arial" w:cs="Arial"/>
                <w:b/>
                <w:color w:val="FFFFFF"/>
                <w:sz w:val="21"/>
                <w:szCs w:val="21"/>
              </w:rPr>
            </w:pPr>
            <w:r>
              <w:rPr>
                <w:rFonts w:ascii="Arial" w:eastAsia="Arial" w:hAnsi="Arial" w:cs="Arial"/>
                <w:b/>
                <w:bCs/>
                <w:color w:val="FFFFFF"/>
                <w:sz w:val="21"/>
                <w:szCs w:val="21"/>
                <w:lang w:val="sw-KE"/>
              </w:rPr>
              <w:t xml:space="preserve">Muda Unaopendekezwa </w:t>
            </w:r>
          </w:p>
        </w:tc>
        <w:tc>
          <w:tcPr>
            <w:tcW w:w="7823" w:type="dxa"/>
            <w:shd w:val="clear" w:color="auto" w:fill="1F497D"/>
            <w:vAlign w:val="center"/>
          </w:tcPr>
          <w:p w14:paraId="7BB017E0" w14:textId="77777777" w:rsidR="001A2544" w:rsidRPr="00176F04" w:rsidRDefault="001A2544" w:rsidP="005A2A81">
            <w:pPr>
              <w:widowControl w:val="0"/>
              <w:spacing w:before="1" w:line="271" w:lineRule="auto"/>
              <w:ind w:right="620"/>
              <w:rPr>
                <w:rFonts w:ascii="Arial" w:eastAsia="Arial" w:hAnsi="Arial" w:cs="Arial"/>
                <w:b/>
                <w:color w:val="FFFFFF"/>
                <w:sz w:val="21"/>
                <w:szCs w:val="21"/>
                <w:lang w:val="es-ES"/>
              </w:rPr>
            </w:pPr>
            <w:r>
              <w:rPr>
                <w:rFonts w:ascii="Arial" w:eastAsia="Arial" w:hAnsi="Arial" w:cs="Arial"/>
                <w:b/>
                <w:bCs/>
                <w:color w:val="FFFFFF"/>
                <w:sz w:val="21"/>
                <w:szCs w:val="21"/>
                <w:lang w:val="sw-KE"/>
              </w:rPr>
              <w:t>Kiolezo cha Habari kwa Vyombo vya Habari</w:t>
            </w:r>
          </w:p>
        </w:tc>
      </w:tr>
      <w:tr w:rsidR="001A2544" w14:paraId="0E094DA4" w14:textId="77777777" w:rsidTr="005A2A81">
        <w:tc>
          <w:tcPr>
            <w:tcW w:w="2342" w:type="dxa"/>
          </w:tcPr>
          <w:p w14:paraId="2A5B0C5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p>
          <w:p w14:paraId="01F4AB2A"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Pr>
                <w:rFonts w:ascii="Arial" w:eastAsia="Arial" w:hAnsi="Arial" w:cs="Arial"/>
                <w:color w:val="000000"/>
                <w:sz w:val="21"/>
                <w:szCs w:val="21"/>
                <w:lang w:val="sw-KE"/>
              </w:rPr>
              <w:t xml:space="preserve">Imewekewa vikwazo hadi mnamo Novemba 23, </w:t>
            </w:r>
            <w:r>
              <w:rPr>
                <w:rFonts w:ascii="Arial" w:eastAsia="Arial" w:hAnsi="Arial" w:cs="Arial"/>
                <w:color w:val="000000"/>
                <w:sz w:val="21"/>
                <w:szCs w:val="21"/>
                <w:lang w:val="sw-KE"/>
              </w:rPr>
              <w:lastRenderedPageBreak/>
              <w:t xml:space="preserve">2020 </w:t>
            </w:r>
          </w:p>
        </w:tc>
        <w:tc>
          <w:tcPr>
            <w:tcW w:w="7823" w:type="dxa"/>
            <w:vAlign w:val="center"/>
          </w:tcPr>
          <w:p w14:paraId="22572A06"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Pr>
                <w:rFonts w:ascii="Arial" w:eastAsia="Arial" w:hAnsi="Arial" w:cs="Arial"/>
                <w:color w:val="000000"/>
                <w:sz w:val="21"/>
                <w:szCs w:val="21"/>
                <w:lang w:val="sw-KE"/>
              </w:rPr>
              <w:lastRenderedPageBreak/>
              <w:t xml:space="preserve">IMEWEKEWA VIKWAZO </w:t>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p>
          <w:p w14:paraId="04F3F1C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Pr>
                <w:rFonts w:ascii="Arial" w:eastAsia="Arial" w:hAnsi="Arial" w:cs="Arial"/>
                <w:color w:val="000000"/>
                <w:sz w:val="21"/>
                <w:szCs w:val="21"/>
                <w:lang w:val="sw-KE"/>
              </w:rPr>
              <w:t>Hadi mnamo Novemba 23, 2020 saa tatu asubuhi saa za Afrika Mashariki</w:t>
            </w:r>
          </w:p>
          <w:p w14:paraId="1D8E9E8F"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p>
          <w:p w14:paraId="036589D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Pr>
                <w:rFonts w:ascii="Arial" w:eastAsia="Arial" w:hAnsi="Arial" w:cs="Arial"/>
                <w:color w:val="000000"/>
                <w:sz w:val="21"/>
                <w:szCs w:val="21"/>
                <w:lang w:val="sw-KE"/>
              </w:rPr>
              <w:t>MAELEZO YA MAWASILIANO: [</w:t>
            </w:r>
            <w:r>
              <w:rPr>
                <w:rFonts w:ascii="Arial" w:eastAsia="Arial" w:hAnsi="Arial" w:cs="Arial"/>
                <w:color w:val="000000"/>
                <w:sz w:val="21"/>
                <w:szCs w:val="21"/>
                <w:highlight w:val="yellow"/>
                <w:lang w:val="sw-KE"/>
              </w:rPr>
              <w:t>WEKA</w:t>
            </w:r>
            <w:r>
              <w:rPr>
                <w:rFonts w:ascii="Arial" w:eastAsia="Arial" w:hAnsi="Arial" w:cs="Arial"/>
                <w:color w:val="000000"/>
                <w:sz w:val="21"/>
                <w:szCs w:val="21"/>
                <w:lang w:val="sw-KE"/>
              </w:rPr>
              <w:t>]</w:t>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r>
              <w:rPr>
                <w:rFonts w:ascii="Arial" w:eastAsia="Arial" w:hAnsi="Arial" w:cs="Arial"/>
                <w:color w:val="000000"/>
                <w:sz w:val="21"/>
                <w:szCs w:val="21"/>
                <w:lang w:val="sw-KE"/>
              </w:rPr>
              <w:tab/>
            </w:r>
          </w:p>
          <w:p w14:paraId="69652E21"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p>
          <w:p w14:paraId="69A796F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r w:rsidRPr="00176F04">
              <w:rPr>
                <w:rFonts w:ascii="Arial" w:eastAsia="Arial" w:hAnsi="Arial" w:cs="Arial"/>
                <w:color w:val="000000"/>
                <w:sz w:val="21"/>
                <w:szCs w:val="21"/>
                <w:lang w:val="es-ES"/>
              </w:rPr>
              <w:lastRenderedPageBreak/>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r w:rsidRPr="00176F04">
              <w:rPr>
                <w:rFonts w:ascii="Arial" w:eastAsia="Arial" w:hAnsi="Arial" w:cs="Arial"/>
                <w:color w:val="000000"/>
                <w:sz w:val="21"/>
                <w:szCs w:val="21"/>
                <w:lang w:val="es-ES"/>
              </w:rPr>
              <w:tab/>
            </w:r>
          </w:p>
          <w:p w14:paraId="5D570F37" w14:textId="77777777" w:rsidR="001A2544" w:rsidRPr="00176F04" w:rsidRDefault="001A2544" w:rsidP="005A2A81">
            <w:pPr>
              <w:widowControl w:val="0"/>
              <w:spacing w:before="1" w:line="271" w:lineRule="auto"/>
              <w:ind w:right="620"/>
              <w:rPr>
                <w:rFonts w:ascii="Arial" w:eastAsia="Arial" w:hAnsi="Arial" w:cs="Arial"/>
                <w:b/>
                <w:color w:val="000000"/>
                <w:sz w:val="21"/>
                <w:szCs w:val="21"/>
                <w:lang w:val="es-ES"/>
              </w:rPr>
            </w:pPr>
            <w:r>
              <w:rPr>
                <w:rFonts w:ascii="Arial" w:eastAsia="Arial" w:hAnsi="Arial" w:cs="Arial"/>
                <w:b/>
                <w:bCs/>
                <w:color w:val="000000"/>
                <w:sz w:val="21"/>
                <w:szCs w:val="21"/>
                <w:lang w:val="sw-KE"/>
              </w:rPr>
              <w:t>[</w:t>
            </w:r>
            <w:r>
              <w:rPr>
                <w:rFonts w:ascii="Arial" w:eastAsia="Arial" w:hAnsi="Arial" w:cs="Arial"/>
                <w:b/>
                <w:bCs/>
                <w:color w:val="000000"/>
                <w:sz w:val="21"/>
                <w:szCs w:val="21"/>
                <w:highlight w:val="yellow"/>
                <w:lang w:val="sw-KE"/>
              </w:rPr>
              <w:t>SHIRIKA</w:t>
            </w:r>
            <w:r>
              <w:rPr>
                <w:rFonts w:ascii="Arial" w:eastAsia="Arial" w:hAnsi="Arial" w:cs="Arial"/>
                <w:b/>
                <w:bCs/>
                <w:color w:val="000000"/>
                <w:sz w:val="21"/>
                <w:szCs w:val="21"/>
                <w:lang w:val="sw-KE"/>
              </w:rPr>
              <w:t xml:space="preserve">] Inashiriki Katika Wiki ya Barakoa Afrika ili Kuhamasisha Bara Zima Kuvaa Barakoa </w:t>
            </w:r>
          </w:p>
          <w:p w14:paraId="6FEFA57E"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p>
          <w:p w14:paraId="57ACBDEB" w14:textId="77777777" w:rsidR="001A2544" w:rsidRPr="00176F04" w:rsidRDefault="001A2544" w:rsidP="005A2A81">
            <w:pPr>
              <w:widowControl w:val="0"/>
              <w:spacing w:before="1" w:line="271" w:lineRule="auto"/>
              <w:ind w:right="620"/>
              <w:rPr>
                <w:rFonts w:ascii="Arial" w:eastAsia="Arial" w:hAnsi="Arial" w:cs="Arial"/>
                <w:i/>
                <w:color w:val="000000"/>
                <w:sz w:val="21"/>
                <w:szCs w:val="21"/>
                <w:lang w:val="es-ES"/>
              </w:rPr>
            </w:pPr>
            <w:r>
              <w:rPr>
                <w:rFonts w:ascii="Arial" w:eastAsia="Arial" w:hAnsi="Arial" w:cs="Arial"/>
                <w:i/>
                <w:iCs/>
                <w:color w:val="000000"/>
                <w:sz w:val="21"/>
                <w:szCs w:val="21"/>
                <w:lang w:val="sw-KE"/>
              </w:rPr>
              <w:t>Wiki ya Barakoa Afrika ni kampeni ya kuongeza na kuendeleza uvaaji wa barakoa ili kusaidia kupunguza msambao wa COVID-19.</w:t>
            </w:r>
          </w:p>
          <w:p w14:paraId="18FED6FC"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es-ES"/>
              </w:rPr>
            </w:pPr>
          </w:p>
          <w:p w14:paraId="038A49A2"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Mnamo Novemba, 23, 2020, [</w:t>
            </w:r>
            <w:r>
              <w:rPr>
                <w:rFonts w:ascii="Arial" w:eastAsia="Arial" w:hAnsi="Arial" w:cs="Arial"/>
                <w:color w:val="000000"/>
                <w:sz w:val="21"/>
                <w:szCs w:val="21"/>
                <w:highlight w:val="yellow"/>
                <w:lang w:val="sw-KE"/>
              </w:rPr>
              <w:t>ENEO</w:t>
            </w:r>
            <w:r>
              <w:rPr>
                <w:rFonts w:ascii="Arial" w:eastAsia="Arial" w:hAnsi="Arial" w:cs="Arial"/>
                <w:color w:val="000000"/>
                <w:sz w:val="21"/>
                <w:szCs w:val="21"/>
                <w:lang w:val="sw-KE"/>
              </w:rPr>
              <w:t>]—[</w:t>
            </w:r>
            <w:r>
              <w:rPr>
                <w:rFonts w:ascii="Arial" w:eastAsia="Arial" w:hAnsi="Arial" w:cs="Arial"/>
                <w:color w:val="000000"/>
                <w:sz w:val="21"/>
                <w:szCs w:val="21"/>
                <w:highlight w:val="yellow"/>
                <w:lang w:val="sw-KE"/>
              </w:rPr>
              <w:t>SHIRIKA</w:t>
            </w:r>
            <w:r>
              <w:rPr>
                <w:rFonts w:ascii="Arial" w:eastAsia="Arial" w:hAnsi="Arial" w:cs="Arial"/>
                <w:color w:val="000000"/>
                <w:sz w:val="21"/>
                <w:szCs w:val="21"/>
                <w:lang w:val="sw-KE"/>
              </w:rPr>
              <w:t>] imeungana na mashirika ya Africa CDC, Muungano wa Vijana wa Afrika Dhidi ya Coronavirus, Ofisi ya Umoja wa Afrika ya Ubalozi wa Vijana, Resolve to Save Lives na Pandemic Action Network ili kufanikisha Wiki ya Barakoa Afrika, ya Novemba 23 hadi 30, mwaka wa 2020. Kuhakikisha watu wanavaa barakoa katika jamii ni muhimu sana katika kukomesha msambao wa COVID-19. Hadi tutakapopata chanjo au dawa za kupambana na COVID-19, kuvaa barakoa ni mojawapo ya kinga bora zaidi tunazoweza kutumia, hasa tunapozitumia pamoja na kuweka umbali kati ya watu na kunawa mikono.</w:t>
            </w:r>
          </w:p>
          <w:p w14:paraId="6B377549"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499B5C8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Kampeni hii inawahimiza watu na mashirika yaliyo kote barani Afrika yatilie mkazo umuhimu wa kuvaa barakoa ili kukomesha msambao wa COVID-19 wakati wa Wiki ya Barakoa Afrika na wiki zingine zote. Watu wataombwa kuonyesha jinsi wanavyounga mkono kampeni hii kwa kuchapisha picha kwenye mitandao ya kijamii, zikiwa na hashtegi ya #AfricaMaskWeek. [</w:t>
            </w:r>
            <w:r>
              <w:rPr>
                <w:rFonts w:ascii="Arial" w:eastAsia="Arial" w:hAnsi="Arial" w:cs="Arial"/>
                <w:color w:val="000000"/>
                <w:sz w:val="21"/>
                <w:szCs w:val="21"/>
                <w:highlight w:val="yellow"/>
                <w:lang w:val="sw-KE"/>
              </w:rPr>
              <w:t>SHIRIKA</w:t>
            </w:r>
            <w:r>
              <w:rPr>
                <w:rFonts w:ascii="Arial" w:eastAsia="Arial" w:hAnsi="Arial" w:cs="Arial"/>
                <w:color w:val="000000"/>
                <w:sz w:val="21"/>
                <w:szCs w:val="21"/>
                <w:lang w:val="sw-KE"/>
              </w:rPr>
              <w:t>] inashiriki katika Wiki ya Barakoa Afrika kwa [</w:t>
            </w:r>
            <w:r>
              <w:rPr>
                <w:rFonts w:ascii="Arial" w:eastAsia="Arial" w:hAnsi="Arial" w:cs="Arial"/>
                <w:color w:val="000000"/>
                <w:sz w:val="21"/>
                <w:szCs w:val="21"/>
                <w:highlight w:val="yellow"/>
                <w:lang w:val="sw-KE"/>
              </w:rPr>
              <w:t>WEKA SHUGHULI ZA WIKI YA BARAKOA AFRIKA</w:t>
            </w:r>
            <w:r>
              <w:rPr>
                <w:rFonts w:ascii="Arial" w:eastAsia="Arial" w:hAnsi="Arial" w:cs="Arial"/>
                <w:color w:val="000000"/>
                <w:sz w:val="21"/>
                <w:szCs w:val="21"/>
                <w:lang w:val="sw-KE"/>
              </w:rPr>
              <w:t>].</w:t>
            </w:r>
          </w:p>
          <w:p w14:paraId="68391C7A"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72065D11" w14:textId="77777777" w:rsidR="001A254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w:t>
            </w:r>
            <w:r>
              <w:rPr>
                <w:rFonts w:ascii="Arial" w:eastAsia="Arial" w:hAnsi="Arial" w:cs="Arial"/>
                <w:color w:val="000000"/>
                <w:sz w:val="21"/>
                <w:szCs w:val="21"/>
                <w:highlight w:val="yellow"/>
                <w:lang w:val="sw-KE"/>
              </w:rPr>
              <w:t>WEKA KAULI KUTOKA KWA UONGOZI WA SHIRIKA</w:t>
            </w:r>
            <w:r>
              <w:rPr>
                <w:rFonts w:ascii="Arial" w:eastAsia="Arial" w:hAnsi="Arial" w:cs="Arial"/>
                <w:color w:val="000000"/>
                <w:sz w:val="21"/>
                <w:szCs w:val="21"/>
                <w:lang w:val="sw-KE"/>
              </w:rPr>
              <w:t>]</w:t>
            </w:r>
          </w:p>
          <w:p w14:paraId="792D52D4"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5ACF8061"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 xml:space="preserve">Kwa jumla, </w:t>
            </w:r>
            <w:r w:rsidRPr="004C04D9">
              <w:rPr>
                <w:rFonts w:ascii="Arial" w:eastAsia="Arial" w:hAnsi="Arial" w:cs="Arial"/>
                <w:color w:val="000000"/>
                <w:sz w:val="21"/>
                <w:szCs w:val="21"/>
                <w:lang w:val="sw-KE"/>
              </w:rPr>
              <w:t xml:space="preserve">utumiaji </w:t>
            </w:r>
            <w:r>
              <w:rPr>
                <w:rFonts w:ascii="Arial" w:eastAsia="Arial" w:hAnsi="Arial" w:cs="Arial"/>
                <w:color w:val="000000"/>
                <w:sz w:val="21"/>
                <w:szCs w:val="21"/>
                <w:lang w:val="sw-KE"/>
              </w:rPr>
              <w:t>wa barakoa barani Afrika unapungua, lakini janga la COVID-19 bado halijaangamizwa. Viongozi na umma sharti uendelee kufanya mambo yanayofanikisha kukomesha msambao wa ugonjwa huu. “COVID-19 ni ugonjwa wa mfumo wa kupumua unaosababishwa na kusambazwa kwa matone. Huku janga hili linapoendelea kuzua hatari barani Afrika, sharti tuzidi kufuata masharti ya afya ya umma na ya jamii ili tujilinde sisi wenyewe na uchumi wetu. Sharti tuzidishe uvaaji wa barakoa katika umma huku tunapoboresha huduma za kupima na kutibu,” alisema Dkt. John Nkengasong, Mkurugenzi wa Africa CDC.</w:t>
            </w:r>
          </w:p>
          <w:p w14:paraId="657D02B2"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07DD515E"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 xml:space="preserve">Barakoa zinazovaliwa usoni huzuia kuenezwa kwa matone yanayotokana na kupiga chafya, kukohoa, kuzungumza, kuimba au kupaza sauti kwa </w:t>
            </w:r>
            <w:r>
              <w:rPr>
                <w:rFonts w:ascii="Arial" w:eastAsia="Arial" w:hAnsi="Arial" w:cs="Arial"/>
                <w:color w:val="000000"/>
                <w:sz w:val="21"/>
                <w:szCs w:val="21"/>
                <w:lang w:val="sw-KE"/>
              </w:rPr>
              <w:lastRenderedPageBreak/>
              <w:t xml:space="preserve">nguvu zinapovaliwa juu ya kinywa na pua. Barakoa huwa kama vizuizi vinavyozuia matone kuruka hewani. Kwa kuwa watu huenda wakawa na ugonjwa wa COVID-19 lakini wasiwe wanafahamu hilo au wawe na dalili tu, kuvaa barakoa kila wakati kunaweza kupunguza msambao wa virusi hivyo. Wiki ya Barakoa Afrika ni ukumbusho kwamba sharti tuendelee kuvaa maski ili kusaidia kupunguza msambao wa COVID-19 katika jamii zetu.    </w:t>
            </w:r>
          </w:p>
          <w:p w14:paraId="50872970"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6C4D808E"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w:t>
            </w:r>
            <w:r>
              <w:rPr>
                <w:rFonts w:ascii="Arial" w:eastAsia="Arial" w:hAnsi="Arial" w:cs="Arial"/>
                <w:color w:val="000000"/>
                <w:sz w:val="21"/>
                <w:szCs w:val="21"/>
                <w:highlight w:val="yellow"/>
                <w:lang w:val="sw-KE"/>
              </w:rPr>
              <w:t>WEKA MAELEZO ZAIDI KUHUSU YALE SHIRIKA LAKO LINAFANYA</w:t>
            </w:r>
            <w:r>
              <w:rPr>
                <w:rFonts w:ascii="Arial" w:eastAsia="Arial" w:hAnsi="Arial" w:cs="Arial"/>
                <w:color w:val="000000"/>
                <w:sz w:val="21"/>
                <w:szCs w:val="21"/>
                <w:lang w:val="sw-KE"/>
              </w:rPr>
              <w:t>]</w:t>
            </w:r>
          </w:p>
          <w:p w14:paraId="7449C3BD"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4CE7291D" w14:textId="77777777" w:rsidR="001A2544" w:rsidRPr="00176F04" w:rsidRDefault="001A2544" w:rsidP="005A2A81">
            <w:pPr>
              <w:widowControl w:val="0"/>
              <w:spacing w:before="1" w:line="271" w:lineRule="auto"/>
              <w:ind w:right="620"/>
              <w:rPr>
                <w:rFonts w:ascii="Arial" w:eastAsia="Arial" w:hAnsi="Arial" w:cs="Arial"/>
                <w:b/>
                <w:color w:val="000000"/>
                <w:sz w:val="21"/>
                <w:szCs w:val="21"/>
                <w:lang w:val="sw-KE"/>
              </w:rPr>
            </w:pPr>
            <w:r>
              <w:rPr>
                <w:rFonts w:ascii="Arial" w:eastAsia="Arial" w:hAnsi="Arial" w:cs="Arial"/>
                <w:b/>
                <w:bCs/>
                <w:color w:val="000000"/>
                <w:sz w:val="21"/>
                <w:szCs w:val="21"/>
                <w:lang w:val="sw-KE"/>
              </w:rPr>
              <w:t>Kuhusu [</w:t>
            </w:r>
            <w:r>
              <w:rPr>
                <w:rFonts w:ascii="Arial" w:eastAsia="Arial" w:hAnsi="Arial" w:cs="Arial"/>
                <w:b/>
                <w:bCs/>
                <w:color w:val="000000"/>
                <w:sz w:val="21"/>
                <w:szCs w:val="21"/>
                <w:highlight w:val="yellow"/>
                <w:lang w:val="sw-KE"/>
              </w:rPr>
              <w:t>SHIRIKA</w:t>
            </w:r>
            <w:r>
              <w:rPr>
                <w:rFonts w:ascii="Arial" w:eastAsia="Arial" w:hAnsi="Arial" w:cs="Arial"/>
                <w:b/>
                <w:bCs/>
                <w:color w:val="000000"/>
                <w:sz w:val="21"/>
                <w:szCs w:val="21"/>
                <w:lang w:val="sw-KE"/>
              </w:rPr>
              <w:t>]</w:t>
            </w:r>
          </w:p>
          <w:p w14:paraId="5B211653"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r>
              <w:rPr>
                <w:rFonts w:ascii="Arial" w:eastAsia="Arial" w:hAnsi="Arial" w:cs="Arial"/>
                <w:color w:val="000000"/>
                <w:sz w:val="21"/>
                <w:szCs w:val="21"/>
                <w:lang w:val="sw-KE"/>
              </w:rPr>
              <w:t>[</w:t>
            </w:r>
            <w:r>
              <w:rPr>
                <w:rFonts w:ascii="Arial" w:eastAsia="Arial" w:hAnsi="Arial" w:cs="Arial"/>
                <w:color w:val="000000"/>
                <w:sz w:val="21"/>
                <w:szCs w:val="21"/>
                <w:highlight w:val="yellow"/>
                <w:lang w:val="sw-KE"/>
              </w:rPr>
              <w:t>WEKA MATINI YANAYORUDIWARUDIWA</w:t>
            </w:r>
            <w:r>
              <w:rPr>
                <w:rFonts w:ascii="Arial" w:eastAsia="Arial" w:hAnsi="Arial" w:cs="Arial"/>
                <w:color w:val="000000"/>
                <w:sz w:val="21"/>
                <w:szCs w:val="21"/>
                <w:lang w:val="sw-KE"/>
              </w:rPr>
              <w:t>]</w:t>
            </w:r>
          </w:p>
          <w:p w14:paraId="1F62515C" w14:textId="77777777" w:rsidR="001A2544" w:rsidRPr="00176F04" w:rsidRDefault="001A2544" w:rsidP="005A2A81">
            <w:pPr>
              <w:widowControl w:val="0"/>
              <w:spacing w:before="1" w:line="271" w:lineRule="auto"/>
              <w:ind w:right="620"/>
              <w:rPr>
                <w:rFonts w:ascii="Arial" w:eastAsia="Arial" w:hAnsi="Arial" w:cs="Arial"/>
                <w:color w:val="000000"/>
                <w:sz w:val="21"/>
                <w:szCs w:val="21"/>
                <w:lang w:val="sw-KE"/>
              </w:rPr>
            </w:pPr>
          </w:p>
          <w:p w14:paraId="19D7FCC8" w14:textId="77777777" w:rsidR="001A2544" w:rsidRDefault="001A2544" w:rsidP="005A2A81">
            <w:pPr>
              <w:widowControl w:val="0"/>
              <w:spacing w:before="1" w:line="271" w:lineRule="auto"/>
              <w:ind w:right="620"/>
              <w:jc w:val="center"/>
              <w:rPr>
                <w:rFonts w:ascii="Arial" w:eastAsia="Arial" w:hAnsi="Arial" w:cs="Arial"/>
                <w:color w:val="000000"/>
                <w:sz w:val="21"/>
                <w:szCs w:val="21"/>
              </w:rPr>
            </w:pPr>
            <w:r>
              <w:rPr>
                <w:rFonts w:ascii="Arial" w:eastAsia="Arial" w:hAnsi="Arial" w:cs="Arial"/>
                <w:color w:val="000000"/>
                <w:sz w:val="21"/>
                <w:szCs w:val="21"/>
              </w:rPr>
              <w:t>###</w:t>
            </w:r>
          </w:p>
        </w:tc>
      </w:tr>
    </w:tbl>
    <w:p w14:paraId="15F43CE9" w14:textId="77777777" w:rsidR="001A2544" w:rsidRDefault="001A2544" w:rsidP="001A2544">
      <w:pPr>
        <w:rPr>
          <w:sz w:val="21"/>
          <w:szCs w:val="21"/>
        </w:rPr>
      </w:pPr>
    </w:p>
    <w:p w14:paraId="56241F59" w14:textId="77777777" w:rsidR="00FC7651" w:rsidRPr="001336FA" w:rsidRDefault="00FC7651">
      <w:pPr>
        <w:rPr>
          <w:b/>
          <w:sz w:val="21"/>
          <w:szCs w:val="21"/>
        </w:rPr>
      </w:pPr>
    </w:p>
    <w:sectPr w:rsidR="00FC7651" w:rsidRPr="001336FA" w:rsidSect="00FC7651">
      <w:headerReference w:type="default" r:id="rId18"/>
      <w:footerReference w:type="default" r:id="rId19"/>
      <w:headerReference w:type="first" r:id="rId20"/>
      <w:footerReference w:type="first" r:id="rId21"/>
      <w:pgSz w:w="12240" w:h="15840"/>
      <w:pgMar w:top="1440" w:right="1440" w:bottom="340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B4FFF" w14:textId="77777777" w:rsidR="002F2BF3" w:rsidRDefault="002F2BF3">
      <w:pPr>
        <w:spacing w:line="240" w:lineRule="auto"/>
      </w:pPr>
      <w:r>
        <w:separator/>
      </w:r>
    </w:p>
  </w:endnote>
  <w:endnote w:type="continuationSeparator" w:id="0">
    <w:p w14:paraId="2915B6E3" w14:textId="77777777" w:rsidR="002F2BF3" w:rsidRDefault="002F2B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C8A8" w14:textId="77777777" w:rsidR="007A3C50" w:rsidRPr="001A2108" w:rsidRDefault="00616E75">
    <w:pPr>
      <w:pBdr>
        <w:top w:val="nil"/>
        <w:left w:val="nil"/>
        <w:bottom w:val="nil"/>
        <w:right w:val="nil"/>
        <w:between w:val="nil"/>
      </w:pBdr>
      <w:tabs>
        <w:tab w:val="center" w:pos="4680"/>
        <w:tab w:val="right" w:pos="9360"/>
      </w:tabs>
      <w:spacing w:line="240" w:lineRule="auto"/>
      <w:jc w:val="right"/>
      <w:rPr>
        <w:b/>
        <w:bCs/>
        <w:color w:val="FFFFFF" w:themeColor="background1"/>
        <w:sz w:val="28"/>
        <w:szCs w:val="28"/>
      </w:rPr>
    </w:pPr>
    <w:r w:rsidRPr="001A2108">
      <w:rPr>
        <w:b/>
        <w:bCs/>
        <w:color w:val="FFFFFF" w:themeColor="background1"/>
        <w:sz w:val="28"/>
        <w:szCs w:val="28"/>
      </w:rPr>
      <w:fldChar w:fldCharType="begin"/>
    </w:r>
    <w:r w:rsidRPr="001A2108">
      <w:rPr>
        <w:b/>
        <w:bCs/>
        <w:color w:val="FFFFFF" w:themeColor="background1"/>
        <w:sz w:val="28"/>
        <w:szCs w:val="28"/>
      </w:rPr>
      <w:instrText>PAGE</w:instrText>
    </w:r>
    <w:r w:rsidRPr="001A2108">
      <w:rPr>
        <w:b/>
        <w:bCs/>
        <w:color w:val="FFFFFF" w:themeColor="background1"/>
        <w:sz w:val="28"/>
        <w:szCs w:val="28"/>
      </w:rPr>
      <w:fldChar w:fldCharType="separate"/>
    </w:r>
    <w:r w:rsidR="00C44AEE" w:rsidRPr="001A2108">
      <w:rPr>
        <w:b/>
        <w:bCs/>
        <w:noProof/>
        <w:color w:val="FFFFFF" w:themeColor="background1"/>
        <w:sz w:val="28"/>
        <w:szCs w:val="28"/>
      </w:rPr>
      <w:t>2</w:t>
    </w:r>
    <w:r w:rsidRPr="001A2108">
      <w:rPr>
        <w:b/>
        <w:bCs/>
        <w:color w:val="FFFFFF" w:themeColor="background1"/>
        <w:sz w:val="28"/>
        <w:szCs w:val="28"/>
      </w:rPr>
      <w:fldChar w:fldCharType="end"/>
    </w:r>
  </w:p>
  <w:p w14:paraId="45B5C739" w14:textId="77777777" w:rsidR="007A3C50" w:rsidRDefault="007A3C50">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536AE" w14:textId="115CA96B" w:rsidR="007A3C50" w:rsidRDefault="00616E75">
    <w:pPr>
      <w:pBdr>
        <w:top w:val="nil"/>
        <w:left w:val="nil"/>
        <w:bottom w:val="nil"/>
        <w:right w:val="nil"/>
        <w:between w:val="nil"/>
      </w:pBdr>
      <w:tabs>
        <w:tab w:val="left" w:pos="6930"/>
      </w:tabs>
      <w:spacing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D986B" w14:textId="77777777" w:rsidR="002F2BF3" w:rsidRDefault="002F2BF3">
      <w:pPr>
        <w:spacing w:line="240" w:lineRule="auto"/>
      </w:pPr>
      <w:r>
        <w:separator/>
      </w:r>
    </w:p>
  </w:footnote>
  <w:footnote w:type="continuationSeparator" w:id="0">
    <w:p w14:paraId="225E8BEB" w14:textId="77777777" w:rsidR="002F2BF3" w:rsidRDefault="002F2B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B571" w14:textId="0BBCB1C4" w:rsidR="001336FA" w:rsidRPr="00693062" w:rsidRDefault="00693062" w:rsidP="00693062">
    <w:pPr>
      <w:pStyle w:val="Header"/>
    </w:pPr>
    <w:r>
      <w:rPr>
        <w:noProof/>
      </w:rPr>
      <w:drawing>
        <wp:anchor distT="0" distB="0" distL="114300" distR="114300" simplePos="0" relativeHeight="251658240" behindDoc="1" locked="1" layoutInCell="1" allowOverlap="1" wp14:anchorId="60FC594F" wp14:editId="7CC21DA5">
          <wp:simplePos x="0" y="0"/>
          <wp:positionH relativeFrom="page">
            <wp:posOffset>-25400</wp:posOffset>
          </wp:positionH>
          <wp:positionV relativeFrom="page">
            <wp:posOffset>19685</wp:posOffset>
          </wp:positionV>
          <wp:extent cx="7822565" cy="10123170"/>
          <wp:effectExtent l="0" t="0" r="635" b="0"/>
          <wp:wrapNone/>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22565" cy="101231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EB6F" w14:textId="7BC36092" w:rsidR="007A3C50" w:rsidRDefault="007A3C50">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A6CC5"/>
    <w:multiLevelType w:val="multilevel"/>
    <w:tmpl w:val="0DCED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197B44"/>
    <w:multiLevelType w:val="multilevel"/>
    <w:tmpl w:val="5F74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34F12E6"/>
    <w:multiLevelType w:val="multilevel"/>
    <w:tmpl w:val="4D201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91C711F"/>
    <w:multiLevelType w:val="multilevel"/>
    <w:tmpl w:val="E83E5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A5D2603"/>
    <w:multiLevelType w:val="multilevel"/>
    <w:tmpl w:val="F0DA5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04D51FC"/>
    <w:multiLevelType w:val="multilevel"/>
    <w:tmpl w:val="FC3647E4"/>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6" w15:restartNumberingAfterBreak="0">
    <w:nsid w:val="5ACF6F54"/>
    <w:multiLevelType w:val="hybridMultilevel"/>
    <w:tmpl w:val="53DC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883CDA"/>
    <w:multiLevelType w:val="multilevel"/>
    <w:tmpl w:val="78B08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B3925FB"/>
    <w:multiLevelType w:val="multilevel"/>
    <w:tmpl w:val="9CE6A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BC79C6"/>
    <w:multiLevelType w:val="multilevel"/>
    <w:tmpl w:val="F8F09480"/>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10" w15:restartNumberingAfterBreak="0">
    <w:nsid w:val="79074D13"/>
    <w:multiLevelType w:val="multilevel"/>
    <w:tmpl w:val="2F183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F0D696B"/>
    <w:multiLevelType w:val="multilevel"/>
    <w:tmpl w:val="F7D652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3"/>
  </w:num>
  <w:num w:numId="3">
    <w:abstractNumId w:val="11"/>
  </w:num>
  <w:num w:numId="4">
    <w:abstractNumId w:val="5"/>
  </w:num>
  <w:num w:numId="5">
    <w:abstractNumId w:val="2"/>
  </w:num>
  <w:num w:numId="6">
    <w:abstractNumId w:val="7"/>
  </w:num>
  <w:num w:numId="7">
    <w:abstractNumId w:val="4"/>
  </w:num>
  <w:num w:numId="8">
    <w:abstractNumId w:val="1"/>
  </w:num>
  <w:num w:numId="9">
    <w:abstractNumId w:val="8"/>
  </w:num>
  <w:num w:numId="10">
    <w:abstractNumId w:val="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50"/>
    <w:rsid w:val="001336FA"/>
    <w:rsid w:val="001A2108"/>
    <w:rsid w:val="001A2544"/>
    <w:rsid w:val="002F2BF3"/>
    <w:rsid w:val="00616E75"/>
    <w:rsid w:val="00693062"/>
    <w:rsid w:val="006C1F72"/>
    <w:rsid w:val="006F698C"/>
    <w:rsid w:val="007A3C50"/>
    <w:rsid w:val="008548F3"/>
    <w:rsid w:val="00954ADF"/>
    <w:rsid w:val="009D2A30"/>
    <w:rsid w:val="00A14916"/>
    <w:rsid w:val="00AE18F6"/>
    <w:rsid w:val="00AF7102"/>
    <w:rsid w:val="00BB1FC4"/>
    <w:rsid w:val="00BD42CF"/>
    <w:rsid w:val="00C44AEE"/>
    <w:rsid w:val="00F02157"/>
    <w:rsid w:val="00FC5097"/>
    <w:rsid w:val="00FC7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CE21E"/>
  <w15:docId w15:val="{65BFBF2E-689C-A54B-BE2F-658E7208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5946"/>
    <w:pPr>
      <w:tabs>
        <w:tab w:val="center" w:pos="4680"/>
        <w:tab w:val="right" w:pos="9360"/>
      </w:tabs>
      <w:spacing w:line="240" w:lineRule="auto"/>
    </w:pPr>
  </w:style>
  <w:style w:type="character" w:customStyle="1" w:styleId="HeaderChar">
    <w:name w:val="Header Char"/>
    <w:basedOn w:val="DefaultParagraphFont"/>
    <w:link w:val="Header"/>
    <w:uiPriority w:val="99"/>
    <w:rsid w:val="00E45946"/>
  </w:style>
  <w:style w:type="paragraph" w:styleId="Footer">
    <w:name w:val="footer"/>
    <w:basedOn w:val="Normal"/>
    <w:link w:val="FooterChar"/>
    <w:uiPriority w:val="99"/>
    <w:unhideWhenUsed/>
    <w:rsid w:val="00E45946"/>
    <w:pPr>
      <w:tabs>
        <w:tab w:val="center" w:pos="4680"/>
        <w:tab w:val="right" w:pos="9360"/>
      </w:tabs>
      <w:spacing w:line="240" w:lineRule="auto"/>
    </w:pPr>
  </w:style>
  <w:style w:type="character" w:customStyle="1" w:styleId="FooterChar">
    <w:name w:val="Footer Char"/>
    <w:basedOn w:val="DefaultParagraphFont"/>
    <w:link w:val="Footer"/>
    <w:uiPriority w:val="99"/>
    <w:rsid w:val="00E45946"/>
  </w:style>
  <w:style w:type="paragraph" w:styleId="BalloonText">
    <w:name w:val="Balloon Text"/>
    <w:basedOn w:val="Normal"/>
    <w:link w:val="BalloonTextChar"/>
    <w:uiPriority w:val="99"/>
    <w:semiHidden/>
    <w:unhideWhenUsed/>
    <w:rsid w:val="00B910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056"/>
    <w:rPr>
      <w:rFonts w:ascii="Segoe UI" w:hAnsi="Segoe UI" w:cs="Segoe UI"/>
      <w:sz w:val="18"/>
      <w:szCs w:val="18"/>
    </w:rPr>
  </w:style>
  <w:style w:type="paragraph" w:styleId="NormalWeb">
    <w:name w:val="Normal (Web)"/>
    <w:basedOn w:val="Normal"/>
    <w:uiPriority w:val="99"/>
    <w:unhideWhenUsed/>
    <w:rsid w:val="00B91056"/>
    <w:pPr>
      <w:spacing w:line="240" w:lineRule="auto"/>
    </w:pPr>
    <w:rPr>
      <w:rFonts w:ascii="Calibri" w:eastAsiaTheme="minorHAnsi" w:hAnsi="Calibri" w:cs="Calibri"/>
      <w:lang w:val="en-US"/>
    </w:rPr>
  </w:style>
  <w:style w:type="paragraph" w:styleId="ListParagraph">
    <w:name w:val="List Paragraph"/>
    <w:aliases w:val="????,Bullet List,Bulletr List Paragraph,Colorful List Accent 1,Dot pt,F5 List Paragraph,FooterText,List Paragraph1,List Paragraph2,List Paragraph21,Paragraphe de liste1,Parágrafo da Lista1,Plan,Párrafo de lista1,numbered,リスト段落1,列出段落,列出段落1"/>
    <w:basedOn w:val="Normal"/>
    <w:link w:val="ListParagraphChar"/>
    <w:uiPriority w:val="34"/>
    <w:qFormat/>
    <w:rsid w:val="00B91056"/>
    <w:pPr>
      <w:ind w:left="720"/>
      <w:contextualSpacing/>
    </w:pPr>
  </w:style>
  <w:style w:type="character" w:styleId="Hyperlink">
    <w:name w:val="Hyperlink"/>
    <w:basedOn w:val="DefaultParagraphFont"/>
    <w:uiPriority w:val="99"/>
    <w:unhideWhenUsed/>
    <w:rsid w:val="0010417A"/>
    <w:rPr>
      <w:color w:val="0000FF" w:themeColor="hyperlink"/>
      <w:u w:val="single"/>
    </w:rPr>
  </w:style>
  <w:style w:type="character" w:styleId="UnresolvedMention">
    <w:name w:val="Unresolved Mention"/>
    <w:basedOn w:val="DefaultParagraphFont"/>
    <w:uiPriority w:val="99"/>
    <w:semiHidden/>
    <w:unhideWhenUsed/>
    <w:rsid w:val="0010417A"/>
    <w:rPr>
      <w:color w:val="605E5C"/>
      <w:shd w:val="clear" w:color="auto" w:fill="E1DFDD"/>
    </w:rPr>
  </w:style>
  <w:style w:type="character" w:styleId="CommentReference">
    <w:name w:val="annotation reference"/>
    <w:basedOn w:val="DefaultParagraphFont"/>
    <w:uiPriority w:val="99"/>
    <w:semiHidden/>
    <w:unhideWhenUsed/>
    <w:rsid w:val="00C81A18"/>
    <w:rPr>
      <w:sz w:val="16"/>
      <w:szCs w:val="16"/>
    </w:rPr>
  </w:style>
  <w:style w:type="paragraph" w:styleId="CommentText">
    <w:name w:val="annotation text"/>
    <w:basedOn w:val="Normal"/>
    <w:link w:val="CommentTextChar"/>
    <w:uiPriority w:val="99"/>
    <w:semiHidden/>
    <w:unhideWhenUsed/>
    <w:rsid w:val="00C81A18"/>
    <w:pPr>
      <w:spacing w:line="240" w:lineRule="auto"/>
    </w:pPr>
    <w:rPr>
      <w:sz w:val="20"/>
      <w:szCs w:val="20"/>
    </w:rPr>
  </w:style>
  <w:style w:type="character" w:customStyle="1" w:styleId="CommentTextChar">
    <w:name w:val="Comment Text Char"/>
    <w:basedOn w:val="DefaultParagraphFont"/>
    <w:link w:val="CommentText"/>
    <w:uiPriority w:val="99"/>
    <w:semiHidden/>
    <w:rsid w:val="00C81A18"/>
    <w:rPr>
      <w:sz w:val="20"/>
      <w:szCs w:val="20"/>
    </w:rPr>
  </w:style>
  <w:style w:type="paragraph" w:styleId="CommentSubject">
    <w:name w:val="annotation subject"/>
    <w:basedOn w:val="CommentText"/>
    <w:next w:val="CommentText"/>
    <w:link w:val="CommentSubjectChar"/>
    <w:uiPriority w:val="99"/>
    <w:semiHidden/>
    <w:unhideWhenUsed/>
    <w:rsid w:val="00C81A18"/>
    <w:rPr>
      <w:b/>
      <w:bCs/>
    </w:rPr>
  </w:style>
  <w:style w:type="character" w:customStyle="1" w:styleId="CommentSubjectChar">
    <w:name w:val="Comment Subject Char"/>
    <w:basedOn w:val="CommentTextChar"/>
    <w:link w:val="CommentSubject"/>
    <w:uiPriority w:val="99"/>
    <w:semiHidden/>
    <w:rsid w:val="00C81A18"/>
    <w:rPr>
      <w:b/>
      <w:bCs/>
      <w:sz w:val="20"/>
      <w:szCs w:val="20"/>
    </w:rPr>
  </w:style>
  <w:style w:type="table" w:styleId="TableGrid">
    <w:name w:val="Table Grid"/>
    <w:basedOn w:val="TableNormal"/>
    <w:uiPriority w:val="39"/>
    <w:rsid w:val="0029349C"/>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76750"/>
    <w:rPr>
      <w:color w:val="800080" w:themeColor="followedHyperlink"/>
      <w:u w:val="single"/>
    </w:rPr>
  </w:style>
  <w:style w:type="table" w:customStyle="1" w:styleId="a">
    <w:basedOn w:val="TableNormal"/>
    <w:pPr>
      <w:spacing w:line="240" w:lineRule="auto"/>
    </w:pPr>
    <w:rPr>
      <w:rFonts w:ascii="Cambria" w:eastAsia="Cambria" w:hAnsi="Cambria" w:cs="Cambria"/>
    </w:rPr>
    <w:tblPr>
      <w:tblStyleRowBandSize w:val="1"/>
      <w:tblStyleColBandSize w:val="1"/>
    </w:tblPr>
  </w:style>
  <w:style w:type="table" w:customStyle="1" w:styleId="a0">
    <w:basedOn w:val="TableNormal"/>
    <w:pPr>
      <w:spacing w:line="240" w:lineRule="auto"/>
    </w:pPr>
    <w:rPr>
      <w:rFonts w:ascii="Cambria" w:eastAsia="Cambria" w:hAnsi="Cambria" w:cs="Cambria"/>
    </w:rPr>
    <w:tblPr>
      <w:tblStyleRowBandSize w:val="1"/>
      <w:tblStyleColBandSize w:val="1"/>
    </w:tblPr>
  </w:style>
  <w:style w:type="table" w:customStyle="1" w:styleId="a1">
    <w:basedOn w:val="TableNormal"/>
    <w:pPr>
      <w:spacing w:line="240" w:lineRule="auto"/>
    </w:pPr>
    <w:rPr>
      <w:rFonts w:ascii="Cambria" w:eastAsia="Cambria" w:hAnsi="Cambria" w:cs="Cambria"/>
    </w:rPr>
    <w:tblPr>
      <w:tblStyleRowBandSize w:val="1"/>
      <w:tblStyleColBandSize w:val="1"/>
    </w:tblPr>
  </w:style>
  <w:style w:type="table" w:customStyle="1" w:styleId="a2">
    <w:basedOn w:val="TableNormal"/>
    <w:pPr>
      <w:spacing w:line="240" w:lineRule="auto"/>
    </w:pPr>
    <w:rPr>
      <w:rFonts w:ascii="Cambria" w:eastAsia="Cambria" w:hAnsi="Cambria" w:cs="Cambria"/>
    </w:rPr>
    <w:tblPr>
      <w:tblStyleRowBandSize w:val="1"/>
      <w:tblStyleColBandSize w:val="1"/>
    </w:tblPr>
  </w:style>
  <w:style w:type="table" w:customStyle="1" w:styleId="a3">
    <w:basedOn w:val="TableNormal"/>
    <w:pPr>
      <w:spacing w:line="240" w:lineRule="auto"/>
    </w:pPr>
    <w:rPr>
      <w:rFonts w:ascii="Cambria" w:eastAsia="Cambria" w:hAnsi="Cambria" w:cs="Cambria"/>
    </w:rPr>
    <w:tblPr>
      <w:tblStyleRowBandSize w:val="1"/>
      <w:tblStyleColBandSize w:val="1"/>
    </w:tblPr>
  </w:style>
  <w:style w:type="table" w:customStyle="1" w:styleId="a4">
    <w:basedOn w:val="TableNormal"/>
    <w:pPr>
      <w:spacing w:line="240" w:lineRule="auto"/>
    </w:pPr>
    <w:rPr>
      <w:rFonts w:ascii="Cambria" w:eastAsia="Cambria" w:hAnsi="Cambria" w:cs="Cambria"/>
    </w:rPr>
    <w:tblPr>
      <w:tblStyleRowBandSize w:val="1"/>
      <w:tblStyleColBandSize w:val="1"/>
    </w:tblPr>
  </w:style>
  <w:style w:type="table" w:customStyle="1" w:styleId="a5">
    <w:basedOn w:val="TableNormal"/>
    <w:pPr>
      <w:spacing w:line="240" w:lineRule="auto"/>
    </w:pPr>
    <w:rPr>
      <w:rFonts w:ascii="Cambria" w:eastAsia="Cambria" w:hAnsi="Cambria" w:cs="Cambria"/>
    </w:rPr>
    <w:tblPr>
      <w:tblStyleRowBandSize w:val="1"/>
      <w:tblStyleColBandSize w:val="1"/>
    </w:tblPr>
  </w:style>
  <w:style w:type="table" w:customStyle="1" w:styleId="a6">
    <w:basedOn w:val="TableNormal"/>
    <w:pPr>
      <w:spacing w:line="240" w:lineRule="auto"/>
    </w:pPr>
    <w:rPr>
      <w:rFonts w:ascii="Cambria" w:eastAsia="Cambria" w:hAnsi="Cambria" w:cs="Cambria"/>
    </w:rPr>
    <w:tblPr>
      <w:tblStyleRowBandSize w:val="1"/>
      <w:tblStyleColBandSize w:val="1"/>
    </w:tblPr>
  </w:style>
  <w:style w:type="table" w:customStyle="1" w:styleId="a7">
    <w:basedOn w:val="TableNormal"/>
    <w:pPr>
      <w:spacing w:line="240" w:lineRule="auto"/>
    </w:pPr>
    <w:rPr>
      <w:rFonts w:ascii="Cambria" w:eastAsia="Cambria" w:hAnsi="Cambria" w:cs="Cambria"/>
    </w:rPr>
    <w:tblPr>
      <w:tblStyleRowBandSize w:val="1"/>
      <w:tblStyleColBandSize w:val="1"/>
    </w:tblPr>
  </w:style>
  <w:style w:type="paragraph" w:customStyle="1" w:styleId="BasicParagraph">
    <w:name w:val="[Basic Paragraph]"/>
    <w:basedOn w:val="Normal"/>
    <w:uiPriority w:val="99"/>
    <w:rsid w:val="001336FA"/>
    <w:pPr>
      <w:autoSpaceDE w:val="0"/>
      <w:autoSpaceDN w:val="0"/>
      <w:adjustRightInd w:val="0"/>
      <w:spacing w:line="288" w:lineRule="auto"/>
      <w:textAlignment w:val="center"/>
    </w:pPr>
    <w:rPr>
      <w:rFonts w:ascii="Minion Pro" w:hAnsi="Minion Pro" w:cs="Minion Pro"/>
      <w:color w:val="000000"/>
      <w:sz w:val="24"/>
      <w:szCs w:val="24"/>
      <w:lang w:val="en-GB"/>
    </w:rPr>
  </w:style>
  <w:style w:type="table" w:customStyle="1" w:styleId="a40">
    <w:name w:val="a4"/>
    <w:basedOn w:val="TableNormal"/>
    <w:rsid w:val="001A2544"/>
    <w:pPr>
      <w:spacing w:line="240" w:lineRule="auto"/>
    </w:pPr>
    <w:rPr>
      <w:rFonts w:ascii="Cambria" w:eastAsia="Cambria" w:hAnsi="Cambria" w:cs="Cambria"/>
      <w:lang w:eastAsia="en-US"/>
    </w:rPr>
    <w:tblPr>
      <w:tblStyleRowBandSize w:val="1"/>
      <w:tblStyleColBandSize w:val="1"/>
    </w:tblPr>
  </w:style>
  <w:style w:type="table" w:customStyle="1" w:styleId="a50">
    <w:name w:val="a5"/>
    <w:basedOn w:val="TableNormal"/>
    <w:rsid w:val="001A2544"/>
    <w:pPr>
      <w:spacing w:line="240" w:lineRule="auto"/>
    </w:pPr>
    <w:rPr>
      <w:rFonts w:ascii="Cambria" w:eastAsia="Cambria" w:hAnsi="Cambria" w:cs="Cambria"/>
      <w:lang w:eastAsia="en-US"/>
    </w:rPr>
    <w:tblPr>
      <w:tblStyleRowBandSize w:val="1"/>
      <w:tblStyleColBandSize w:val="1"/>
    </w:tblPr>
  </w:style>
  <w:style w:type="table" w:customStyle="1" w:styleId="a70">
    <w:name w:val="a7"/>
    <w:basedOn w:val="TableNormal"/>
    <w:rsid w:val="001A2544"/>
    <w:pPr>
      <w:spacing w:line="240" w:lineRule="auto"/>
    </w:pPr>
    <w:rPr>
      <w:rFonts w:ascii="Cambria" w:eastAsia="Cambria" w:hAnsi="Cambria" w:cs="Cambria"/>
      <w:lang w:eastAsia="en-US"/>
    </w:rPr>
    <w:tblPr>
      <w:tblStyleRowBandSize w:val="1"/>
      <w:tblStyleColBandSize w:val="1"/>
    </w:tblPr>
  </w:style>
  <w:style w:type="character" w:customStyle="1" w:styleId="ListParagraphChar">
    <w:name w:val="List Paragraph Char"/>
    <w:aliases w:val="???? Char,Bullet List Char,Bulletr List Paragraph Char,Colorful List Accent 1 Char,Dot pt Char,F5 List Paragraph Char,FooterText Char,List Paragraph1 Char,List Paragraph2 Char,List Paragraph21 Char,Paragraphe de liste1 Char,Plan Char"/>
    <w:link w:val="ListParagraph"/>
    <w:uiPriority w:val="34"/>
    <w:qFormat/>
    <w:locked/>
    <w:rsid w:val="001A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pandemicactionnetwor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witter.com/PandemicAction"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drive.google.com/drive/folders/1nlBvxNkpuxVWrGi672nhhwYe36_v2LRy?usp=shar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emicactionnetwork.org/" TargetMode="External"/><Relationship Id="rId5" Type="http://schemas.openxmlformats.org/officeDocument/2006/relationships/webSettings" Target="webSettings.xml"/><Relationship Id="rId15" Type="http://schemas.openxmlformats.org/officeDocument/2006/relationships/hyperlink" Target="https://www.linkedin.com/company/43322607/admin/"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acebook.com/PandemicActionNetwor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Qj05OvqRk/SvZuRCiIUM5vADw==">AMUW2mUVmgGE5Ox5meOm6Bh2HYT0YkakVHayZlvyzw2PXsRCJHK6UKcgkU9TiAkeKoNZhaO6xaGTC7yNGXuVwn0sGNblWIed5PFouY1xpfZmTVMSapipoqniGP/EXygNFq8LNOuEwQy9H/RCgreHcLHLhEtVRlWdUzHYjs3hXiLi9ifUUiVtywZ9xq/lkpwDYSIKzIHDkwt+0v17WENvubcgjM4VfqmcEC9+ZlutvKiwxsiilueKl8s=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1745</Words>
  <Characters>9948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Komuro</dc:creator>
  <cp:lastModifiedBy>James Ayodele</cp:lastModifiedBy>
  <cp:revision>3</cp:revision>
  <dcterms:created xsi:type="dcterms:W3CDTF">2020-11-13T17:57:00Z</dcterms:created>
  <dcterms:modified xsi:type="dcterms:W3CDTF">2020-11-18T09:44:00Z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0x010100509537D01E61C949B90B3BEA5DC44F51</vt:lpwstr>
  </property>
</Properties>
</file>